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82E22" w14:textId="10AA5F51" w:rsidR="00B01D4A" w:rsidRPr="00502C8A" w:rsidRDefault="00B01D4A" w:rsidP="00C32E01">
      <w:pPr>
        <w:widowControl w:val="0"/>
        <w:autoSpaceDE w:val="0"/>
        <w:autoSpaceDN w:val="0"/>
        <w:adjustRightInd w:val="0"/>
        <w:rPr>
          <w:rFonts w:ascii="Times New Roman" w:hAnsi="Times New Roman" w:cs="Times New Roman"/>
          <w:color w:val="0E0E0E"/>
        </w:rPr>
      </w:pPr>
      <w:r w:rsidRPr="00502C8A">
        <w:rPr>
          <w:rFonts w:ascii="Times New Roman" w:hAnsi="Times New Roman" w:cs="Times New Roman"/>
          <w:color w:val="0E0E0E"/>
        </w:rPr>
        <w:t> </w:t>
      </w:r>
      <w:r w:rsidRPr="00502C8A">
        <w:rPr>
          <w:rFonts w:ascii="Times New Roman" w:hAnsi="Times New Roman" w:cs="Times New Roman"/>
          <w:b/>
          <w:bCs/>
          <w:i/>
          <w:color w:val="0E0E0E"/>
        </w:rPr>
        <w:t>Hong Kong Ophthalmological Symposium 2018 cum the 10</w:t>
      </w:r>
      <w:r w:rsidRPr="00502C8A">
        <w:rPr>
          <w:rFonts w:ascii="Times New Roman" w:hAnsi="Times New Roman" w:cs="Times New Roman"/>
          <w:b/>
          <w:bCs/>
          <w:i/>
          <w:color w:val="0E0E0E"/>
          <w:vertAlign w:val="superscript"/>
        </w:rPr>
        <w:t>th</w:t>
      </w:r>
      <w:r w:rsidRPr="00502C8A">
        <w:rPr>
          <w:rFonts w:ascii="Times New Roman" w:hAnsi="Times New Roman" w:cs="Times New Roman"/>
          <w:b/>
          <w:bCs/>
          <w:i/>
          <w:color w:val="0E0E0E"/>
        </w:rPr>
        <w:t xml:space="preserve"> conference of Asia Pacific Society of Ophthalmic Plastic &amp; Reconstructive Surgery</w:t>
      </w:r>
    </w:p>
    <w:p w14:paraId="75CE906F" w14:textId="77777777" w:rsidR="00B01D4A" w:rsidRPr="00502C8A" w:rsidRDefault="00B01D4A" w:rsidP="00B01D4A">
      <w:pPr>
        <w:widowControl w:val="0"/>
        <w:autoSpaceDE w:val="0"/>
        <w:autoSpaceDN w:val="0"/>
        <w:adjustRightInd w:val="0"/>
        <w:rPr>
          <w:rFonts w:ascii="Times New Roman" w:hAnsi="Times New Roman" w:cs="Times New Roman"/>
          <w:color w:val="0E0E0E"/>
        </w:rPr>
      </w:pPr>
    </w:p>
    <w:p w14:paraId="1087FA79" w14:textId="6EA27B98" w:rsidR="00A2450F" w:rsidRPr="00502C8A" w:rsidRDefault="00845DA5" w:rsidP="00A2450F">
      <w:pPr>
        <w:jc w:val="both"/>
        <w:textDirection w:val="btLr"/>
        <w:rPr>
          <w:rFonts w:ascii="Times New Roman" w:hAnsi="Times New Roman" w:cs="Times New Roman"/>
          <w:color w:val="0E0E0E"/>
          <w:lang w:eastAsia="zh-TW"/>
        </w:rPr>
      </w:pPr>
      <w:r w:rsidRPr="00502C8A">
        <w:rPr>
          <w:rFonts w:ascii="Times New Roman" w:hAnsi="Times New Roman" w:cs="Times New Roman"/>
          <w:color w:val="0E0E0E"/>
          <w:lang w:eastAsia="zh-TW"/>
        </w:rPr>
        <w:t>The</w:t>
      </w:r>
      <w:r w:rsidR="00B01D4A" w:rsidRPr="00502C8A">
        <w:rPr>
          <w:rFonts w:ascii="Times New Roman" w:hAnsi="Times New Roman" w:cs="Times New Roman"/>
          <w:color w:val="0E0E0E"/>
        </w:rPr>
        <w:t xml:space="preserve"> 30</w:t>
      </w:r>
      <w:r w:rsidR="00B01D4A" w:rsidRPr="00502C8A">
        <w:rPr>
          <w:rFonts w:ascii="Times New Roman" w:hAnsi="Times New Roman" w:cs="Times New Roman"/>
          <w:color w:val="0E0E0E"/>
          <w:vertAlign w:val="superscript"/>
        </w:rPr>
        <w:t>th</w:t>
      </w:r>
      <w:r w:rsidR="00B01D4A" w:rsidRPr="00502C8A">
        <w:rPr>
          <w:rFonts w:ascii="Times New Roman" w:hAnsi="Times New Roman" w:cs="Times New Roman"/>
          <w:color w:val="0E0E0E"/>
        </w:rPr>
        <w:t xml:space="preserve"> Hong Kong Ophthalmological Symposium</w:t>
      </w:r>
      <w:r w:rsidRPr="00502C8A">
        <w:rPr>
          <w:rFonts w:ascii="Times New Roman" w:hAnsi="Times New Roman" w:cs="Times New Roman"/>
          <w:color w:val="0E0E0E"/>
          <w:lang w:eastAsia="zh-TW"/>
        </w:rPr>
        <w:t xml:space="preserve"> </w:t>
      </w:r>
      <w:r w:rsidR="009B73F0" w:rsidRPr="00502C8A">
        <w:rPr>
          <w:rFonts w:ascii="Times New Roman" w:hAnsi="Times New Roman" w:cs="Times New Roman"/>
          <w:color w:val="0E0E0E"/>
          <w:lang w:eastAsia="zh-TW"/>
        </w:rPr>
        <w:t>was a successful and memorable</w:t>
      </w:r>
      <w:r w:rsidR="009B73F0" w:rsidRPr="00502C8A">
        <w:rPr>
          <w:rFonts w:ascii="Times New Roman" w:hAnsi="Times New Roman" w:cs="Times New Roman"/>
          <w:bCs/>
          <w:color w:val="0E0E0E"/>
          <w:lang w:eastAsia="zh-TW"/>
        </w:rPr>
        <w:t xml:space="preserve"> meeting creating many</w:t>
      </w:r>
      <w:r w:rsidR="005C48D9" w:rsidRPr="00502C8A">
        <w:rPr>
          <w:rFonts w:ascii="Times New Roman" w:hAnsi="Times New Roman" w:cs="Times New Roman"/>
          <w:bCs/>
          <w:color w:val="0E0E0E"/>
          <w:lang w:eastAsia="zh-TW"/>
        </w:rPr>
        <w:t xml:space="preserve"> ‘firsts’</w:t>
      </w:r>
      <w:r w:rsidR="009B73F0" w:rsidRPr="00502C8A">
        <w:rPr>
          <w:rFonts w:ascii="Times New Roman" w:hAnsi="Times New Roman" w:cs="Times New Roman"/>
          <w:bCs/>
          <w:color w:val="0E0E0E"/>
          <w:lang w:eastAsia="zh-TW"/>
        </w:rPr>
        <w:t xml:space="preserve"> in Hong Kong – It was the</w:t>
      </w:r>
      <w:r w:rsidR="005C48D9" w:rsidRPr="00502C8A">
        <w:rPr>
          <w:rFonts w:ascii="Times New Roman" w:hAnsi="Times New Roman" w:cs="Times New Roman"/>
          <w:bCs/>
          <w:color w:val="0E0E0E"/>
          <w:lang w:eastAsia="zh-TW"/>
        </w:rPr>
        <w:t xml:space="preserve"> </w:t>
      </w:r>
      <w:r w:rsidR="00C32E01" w:rsidRPr="00502C8A">
        <w:rPr>
          <w:rFonts w:ascii="Times New Roman" w:hAnsi="Times New Roman" w:cs="Times New Roman"/>
          <w:bCs/>
          <w:color w:val="0E0E0E"/>
          <w:lang w:eastAsia="zh-TW"/>
        </w:rPr>
        <w:t xml:space="preserve">first </w:t>
      </w:r>
      <w:r w:rsidRPr="00502C8A">
        <w:rPr>
          <w:rFonts w:ascii="Times New Roman" w:hAnsi="Times New Roman" w:cs="Times New Roman"/>
          <w:bCs/>
          <w:color w:val="0E0E0E"/>
          <w:lang w:eastAsia="zh-TW"/>
        </w:rPr>
        <w:t>a</w:t>
      </w:r>
      <w:r w:rsidR="00B01D4A" w:rsidRPr="00502C8A">
        <w:rPr>
          <w:rFonts w:ascii="Times New Roman" w:hAnsi="Times New Roman" w:cs="Times New Roman"/>
          <w:color w:val="0E0E0E"/>
        </w:rPr>
        <w:t>nnual scientific meeting of the Hong Kong Ophthalmological Society and the College of Ophthalmologists of Hong Kong</w:t>
      </w:r>
      <w:r w:rsidRPr="00502C8A">
        <w:rPr>
          <w:rFonts w:ascii="Times New Roman" w:hAnsi="Times New Roman" w:cs="Times New Roman"/>
          <w:color w:val="0E0E0E"/>
        </w:rPr>
        <w:t xml:space="preserve"> to be </w:t>
      </w:r>
      <w:r w:rsidR="00B01D4A" w:rsidRPr="00502C8A">
        <w:rPr>
          <w:rFonts w:ascii="Times New Roman" w:hAnsi="Times New Roman" w:cs="Times New Roman"/>
          <w:color w:val="0E0E0E"/>
        </w:rPr>
        <w:t>held in conjunction with the 10</w:t>
      </w:r>
      <w:r w:rsidR="00B01D4A" w:rsidRPr="00502C8A">
        <w:rPr>
          <w:rFonts w:ascii="Times New Roman" w:hAnsi="Times New Roman" w:cs="Times New Roman"/>
          <w:color w:val="0E0E0E"/>
          <w:vertAlign w:val="superscript"/>
        </w:rPr>
        <w:t>th</w:t>
      </w:r>
      <w:r w:rsidR="00A2450F" w:rsidRPr="00502C8A">
        <w:rPr>
          <w:rFonts w:ascii="Times New Roman" w:hAnsi="Times New Roman" w:cs="Times New Roman"/>
          <w:color w:val="0E0E0E"/>
        </w:rPr>
        <w:t xml:space="preserve"> conference of the </w:t>
      </w:r>
      <w:r w:rsidR="00B01D4A" w:rsidRPr="00502C8A">
        <w:rPr>
          <w:rFonts w:ascii="Times New Roman" w:hAnsi="Times New Roman" w:cs="Times New Roman"/>
          <w:color w:val="0E0E0E"/>
        </w:rPr>
        <w:t>A</w:t>
      </w:r>
      <w:r w:rsidR="00B01D4A" w:rsidRPr="00502C8A">
        <w:rPr>
          <w:rFonts w:ascii="Times New Roman" w:hAnsi="Times New Roman" w:cs="Times New Roman"/>
          <w:bCs/>
          <w:color w:val="0E0E0E"/>
        </w:rPr>
        <w:t>sia Pacific Society of Ophthalmic P</w:t>
      </w:r>
      <w:r w:rsidRPr="00502C8A">
        <w:rPr>
          <w:rFonts w:ascii="Times New Roman" w:hAnsi="Times New Roman" w:cs="Times New Roman"/>
          <w:bCs/>
          <w:color w:val="0E0E0E"/>
        </w:rPr>
        <w:t xml:space="preserve">lastic &amp; Reconstructive Surgery. </w:t>
      </w:r>
      <w:r w:rsidR="00A2450F" w:rsidRPr="00502C8A">
        <w:rPr>
          <w:rFonts w:ascii="Times New Roman" w:hAnsi="Times New Roman" w:cs="Times New Roman"/>
          <w:color w:val="0E0E0E"/>
        </w:rPr>
        <w:t>B</w:t>
      </w:r>
      <w:r w:rsidR="00641473" w:rsidRPr="00502C8A">
        <w:rPr>
          <w:rFonts w:ascii="Times New Roman" w:hAnsi="Times New Roman" w:cs="Times New Roman"/>
          <w:color w:val="0E0E0E"/>
          <w:lang w:eastAsia="zh-TW"/>
        </w:rPr>
        <w:t xml:space="preserve">eing the </w:t>
      </w:r>
      <w:r w:rsidR="00641473" w:rsidRPr="00502C8A">
        <w:rPr>
          <w:rFonts w:ascii="Times New Roman" w:hAnsi="Times New Roman" w:cs="Times New Roman"/>
          <w:color w:val="0E0E0E"/>
        </w:rPr>
        <w:t>first</w:t>
      </w:r>
      <w:r w:rsidR="00C32E01" w:rsidRPr="00502C8A">
        <w:rPr>
          <w:rFonts w:ascii="Times New Roman" w:hAnsi="Times New Roman" w:cs="Times New Roman"/>
          <w:color w:val="0E0E0E"/>
          <w:lang w:eastAsia="zh-TW"/>
        </w:rPr>
        <w:t xml:space="preserve"> large scale</w:t>
      </w:r>
      <w:r w:rsidR="00641473" w:rsidRPr="00502C8A">
        <w:rPr>
          <w:rFonts w:ascii="Times New Roman" w:hAnsi="Times New Roman" w:cs="Times New Roman"/>
          <w:color w:val="0E0E0E"/>
        </w:rPr>
        <w:t xml:space="preserve"> international </w:t>
      </w:r>
      <w:proofErr w:type="spellStart"/>
      <w:r w:rsidR="00641473" w:rsidRPr="00502C8A">
        <w:rPr>
          <w:rFonts w:ascii="Times New Roman" w:hAnsi="Times New Roman" w:cs="Times New Roman"/>
          <w:color w:val="0E0E0E"/>
        </w:rPr>
        <w:t>ocu</w:t>
      </w:r>
      <w:r w:rsidR="00C32E01" w:rsidRPr="00502C8A">
        <w:rPr>
          <w:rFonts w:ascii="Times New Roman" w:hAnsi="Times New Roman" w:cs="Times New Roman"/>
          <w:color w:val="0E0E0E"/>
        </w:rPr>
        <w:t>loplastics</w:t>
      </w:r>
      <w:proofErr w:type="spellEnd"/>
      <w:r w:rsidR="00C32E01" w:rsidRPr="00502C8A">
        <w:rPr>
          <w:rFonts w:ascii="Times New Roman" w:hAnsi="Times New Roman" w:cs="Times New Roman"/>
          <w:color w:val="0E0E0E"/>
        </w:rPr>
        <w:t xml:space="preserve"> </w:t>
      </w:r>
      <w:r w:rsidR="00641473" w:rsidRPr="00502C8A">
        <w:rPr>
          <w:rFonts w:ascii="Times New Roman" w:hAnsi="Times New Roman" w:cs="Times New Roman"/>
          <w:color w:val="0E0E0E"/>
        </w:rPr>
        <w:t xml:space="preserve">meeting to be hosted in Hong Kong, </w:t>
      </w:r>
      <w:r w:rsidR="00641473" w:rsidRPr="00502C8A">
        <w:rPr>
          <w:rFonts w:ascii="Times New Roman" w:hAnsi="Times New Roman" w:cs="Times New Roman"/>
          <w:color w:val="0E0E0E"/>
          <w:lang w:eastAsia="zh-TW"/>
        </w:rPr>
        <w:t xml:space="preserve">the event brought </w:t>
      </w:r>
      <w:r w:rsidR="00A2450F" w:rsidRPr="00502C8A">
        <w:rPr>
          <w:rFonts w:ascii="Times New Roman" w:hAnsi="Times New Roman" w:cs="Times New Roman"/>
          <w:color w:val="0E0E0E"/>
        </w:rPr>
        <w:t>together op</w:t>
      </w:r>
      <w:r w:rsidR="004D63B4" w:rsidRPr="00502C8A">
        <w:rPr>
          <w:rFonts w:ascii="Times New Roman" w:hAnsi="Times New Roman" w:cs="Times New Roman"/>
          <w:color w:val="0E0E0E"/>
        </w:rPr>
        <w:t>h</w:t>
      </w:r>
      <w:r w:rsidR="00A2450F" w:rsidRPr="00502C8A">
        <w:rPr>
          <w:rFonts w:ascii="Times New Roman" w:hAnsi="Times New Roman" w:cs="Times New Roman"/>
          <w:color w:val="0E0E0E"/>
        </w:rPr>
        <w:t>thalmologists fro</w:t>
      </w:r>
      <w:r w:rsidR="004D63B4" w:rsidRPr="00502C8A">
        <w:rPr>
          <w:rFonts w:ascii="Times New Roman" w:hAnsi="Times New Roman" w:cs="Times New Roman"/>
          <w:color w:val="0E0E0E"/>
        </w:rPr>
        <w:t>m</w:t>
      </w:r>
      <w:r w:rsidR="00A2450F" w:rsidRPr="00502C8A">
        <w:rPr>
          <w:rFonts w:ascii="Times New Roman" w:hAnsi="Times New Roman" w:cs="Times New Roman"/>
          <w:color w:val="0E0E0E"/>
        </w:rPr>
        <w:t xml:space="preserve"> around the world,</w:t>
      </w:r>
      <w:r w:rsidR="00641473" w:rsidRPr="00502C8A">
        <w:rPr>
          <w:rFonts w:ascii="Times New Roman" w:hAnsi="Times New Roman" w:cs="Times New Roman"/>
          <w:color w:val="0E0E0E"/>
          <w:lang w:eastAsia="zh-TW"/>
        </w:rPr>
        <w:t xml:space="preserve"> rece</w:t>
      </w:r>
      <w:r w:rsidR="00C32E01" w:rsidRPr="00502C8A">
        <w:rPr>
          <w:rFonts w:ascii="Times New Roman" w:hAnsi="Times New Roman" w:cs="Times New Roman"/>
          <w:color w:val="0E0E0E"/>
          <w:lang w:eastAsia="zh-TW"/>
        </w:rPr>
        <w:t>iving</w:t>
      </w:r>
      <w:r w:rsidR="00036ADA" w:rsidRPr="00502C8A">
        <w:rPr>
          <w:rFonts w:ascii="Times New Roman" w:hAnsi="Times New Roman" w:cs="Times New Roman"/>
          <w:color w:val="0E0E0E"/>
          <w:lang w:eastAsia="zh-TW"/>
        </w:rPr>
        <w:t xml:space="preserve"> a record number of</w:t>
      </w:r>
      <w:r w:rsidR="00641473" w:rsidRPr="00502C8A">
        <w:rPr>
          <w:rFonts w:ascii="Times New Roman" w:hAnsi="Times New Roman" w:cs="Times New Roman"/>
          <w:color w:val="0E0E0E"/>
          <w:lang w:eastAsia="zh-TW"/>
        </w:rPr>
        <w:t xml:space="preserve"> 800 participants</w:t>
      </w:r>
      <w:r w:rsidR="00C32E01" w:rsidRPr="00502C8A">
        <w:rPr>
          <w:rFonts w:ascii="Times New Roman" w:hAnsi="Times New Roman" w:cs="Times New Roman"/>
          <w:color w:val="0E0E0E"/>
          <w:lang w:eastAsia="zh-TW"/>
        </w:rPr>
        <w:t xml:space="preserve"> with more than 200</w:t>
      </w:r>
      <w:r w:rsidR="00641473" w:rsidRPr="00502C8A">
        <w:rPr>
          <w:rFonts w:ascii="Times New Roman" w:hAnsi="Times New Roman" w:cs="Times New Roman"/>
          <w:color w:val="0E0E0E"/>
          <w:lang w:eastAsia="zh-TW"/>
        </w:rPr>
        <w:t xml:space="preserve"> </w:t>
      </w:r>
      <w:r w:rsidR="009B73F0" w:rsidRPr="00502C8A">
        <w:rPr>
          <w:rFonts w:ascii="Times New Roman" w:hAnsi="Times New Roman" w:cs="Times New Roman"/>
          <w:color w:val="0E0E0E"/>
          <w:lang w:eastAsia="zh-TW"/>
        </w:rPr>
        <w:t xml:space="preserve">actively practicing </w:t>
      </w:r>
      <w:r w:rsidR="00641473" w:rsidRPr="00502C8A">
        <w:rPr>
          <w:rFonts w:ascii="Times New Roman" w:hAnsi="Times New Roman" w:cs="Times New Roman"/>
          <w:color w:val="0E0E0E"/>
          <w:lang w:eastAsia="zh-TW"/>
        </w:rPr>
        <w:t xml:space="preserve">international </w:t>
      </w:r>
      <w:r w:rsidR="00C32E01" w:rsidRPr="00502C8A">
        <w:rPr>
          <w:rFonts w:ascii="Times New Roman" w:hAnsi="Times New Roman" w:cs="Times New Roman"/>
          <w:color w:val="0E0E0E"/>
          <w:lang w:eastAsia="zh-TW"/>
        </w:rPr>
        <w:t>op</w:t>
      </w:r>
      <w:r w:rsidR="00036ADA" w:rsidRPr="00502C8A">
        <w:rPr>
          <w:rFonts w:ascii="Times New Roman" w:hAnsi="Times New Roman" w:cs="Times New Roman"/>
          <w:color w:val="0E0E0E"/>
          <w:lang w:eastAsia="zh-TW"/>
        </w:rPr>
        <w:t>h</w:t>
      </w:r>
      <w:r w:rsidR="00C32E01" w:rsidRPr="00502C8A">
        <w:rPr>
          <w:rFonts w:ascii="Times New Roman" w:hAnsi="Times New Roman" w:cs="Times New Roman"/>
          <w:color w:val="0E0E0E"/>
          <w:lang w:eastAsia="zh-TW"/>
        </w:rPr>
        <w:t>thalmologists</w:t>
      </w:r>
      <w:r w:rsidR="0034485F" w:rsidRPr="00502C8A">
        <w:rPr>
          <w:rFonts w:ascii="Times New Roman" w:hAnsi="Times New Roman" w:cs="Times New Roman"/>
          <w:color w:val="0E0E0E"/>
          <w:lang w:eastAsia="zh-TW"/>
        </w:rPr>
        <w:t xml:space="preserve"> from 45 countries</w:t>
      </w:r>
      <w:r w:rsidR="00641473" w:rsidRPr="00502C8A">
        <w:rPr>
          <w:rFonts w:ascii="Times New Roman" w:hAnsi="Times New Roman" w:cs="Times New Roman"/>
          <w:color w:val="0E0E0E"/>
          <w:lang w:eastAsia="zh-TW"/>
        </w:rPr>
        <w:t xml:space="preserve"> </w:t>
      </w:r>
      <w:r w:rsidR="00222673" w:rsidRPr="00502C8A">
        <w:rPr>
          <w:rFonts w:ascii="Times New Roman" w:hAnsi="Times New Roman" w:cs="Times New Roman"/>
          <w:color w:val="0E0E0E"/>
          <w:lang w:eastAsia="zh-TW"/>
        </w:rPr>
        <w:t xml:space="preserve">(including Romania, Brazil and Israel among others) </w:t>
      </w:r>
      <w:r w:rsidR="00641473" w:rsidRPr="00502C8A">
        <w:rPr>
          <w:rFonts w:ascii="Times New Roman" w:hAnsi="Times New Roman" w:cs="Times New Roman"/>
          <w:color w:val="0E0E0E"/>
          <w:lang w:eastAsia="zh-TW"/>
        </w:rPr>
        <w:t>attending.</w:t>
      </w:r>
    </w:p>
    <w:p w14:paraId="480C6EDF" w14:textId="77777777" w:rsidR="009B73F0" w:rsidRPr="00502C8A" w:rsidRDefault="009B73F0" w:rsidP="00A2450F">
      <w:pPr>
        <w:jc w:val="both"/>
        <w:textDirection w:val="btLr"/>
        <w:rPr>
          <w:rFonts w:ascii="Times New Roman" w:hAnsi="Times New Roman" w:cs="Times New Roman"/>
          <w:color w:val="0E0E0E"/>
          <w:lang w:eastAsia="zh-TW"/>
        </w:rPr>
      </w:pPr>
    </w:p>
    <w:p w14:paraId="20064797" w14:textId="42E83F60" w:rsidR="009B73F0" w:rsidRPr="00502C8A" w:rsidRDefault="0018782C" w:rsidP="00A2450F">
      <w:pPr>
        <w:jc w:val="both"/>
        <w:textDirection w:val="btLr"/>
        <w:rPr>
          <w:rFonts w:ascii="Times New Roman" w:hAnsi="Times New Roman" w:cs="Times New Roman"/>
          <w:color w:val="0E0E0E"/>
          <w:lang w:eastAsia="zh-TW"/>
        </w:rPr>
      </w:pPr>
      <w:r w:rsidRPr="00502C8A">
        <w:rPr>
          <w:rFonts w:ascii="Times New Roman" w:hAnsi="Times New Roman" w:cs="Times New Roman"/>
          <w:color w:val="0E0E0E"/>
          <w:lang w:eastAsia="zh-TW"/>
        </w:rPr>
        <w:t xml:space="preserve">Delegates </w:t>
      </w:r>
      <w:r w:rsidR="00036ADA" w:rsidRPr="00502C8A">
        <w:rPr>
          <w:rFonts w:ascii="Times New Roman" w:hAnsi="Times New Roman" w:cs="Times New Roman"/>
          <w:color w:val="0E0E0E"/>
          <w:lang w:eastAsia="zh-TW"/>
        </w:rPr>
        <w:t>enjoyed a busy</w:t>
      </w:r>
      <w:r w:rsidR="009B73F0" w:rsidRPr="00502C8A">
        <w:rPr>
          <w:rFonts w:ascii="Times New Roman" w:hAnsi="Times New Roman" w:cs="Times New Roman"/>
          <w:color w:val="0E0E0E"/>
          <w:lang w:eastAsia="zh-TW"/>
        </w:rPr>
        <w:t xml:space="preserve"> schedule packed with more than 120 invited speakers</w:t>
      </w:r>
      <w:r w:rsidRPr="00502C8A">
        <w:rPr>
          <w:rFonts w:ascii="Times New Roman" w:hAnsi="Times New Roman" w:cs="Times New Roman"/>
          <w:color w:val="0E0E0E"/>
          <w:lang w:eastAsia="zh-TW"/>
        </w:rPr>
        <w:t xml:space="preserve"> a</w:t>
      </w:r>
      <w:r w:rsidR="009B73F0" w:rsidRPr="00502C8A">
        <w:rPr>
          <w:rFonts w:ascii="Times New Roman" w:hAnsi="Times New Roman" w:cs="Times New Roman"/>
          <w:color w:val="0E0E0E"/>
          <w:lang w:eastAsia="zh-TW"/>
        </w:rPr>
        <w:t>nd a high volume of submitted posters and paper presentations covering a wide variety of latest research and updates in</w:t>
      </w:r>
      <w:r w:rsidRPr="00502C8A">
        <w:rPr>
          <w:rFonts w:ascii="Times New Roman" w:hAnsi="Times New Roman" w:cs="Times New Roman"/>
          <w:color w:val="0E0E0E"/>
          <w:lang w:eastAsia="zh-TW"/>
        </w:rPr>
        <w:t xml:space="preserve"> the area of </w:t>
      </w:r>
      <w:proofErr w:type="spellStart"/>
      <w:r w:rsidRPr="00502C8A">
        <w:rPr>
          <w:rFonts w:ascii="Times New Roman" w:hAnsi="Times New Roman" w:cs="Times New Roman"/>
          <w:color w:val="0E0E0E"/>
          <w:lang w:eastAsia="zh-TW"/>
        </w:rPr>
        <w:t>oculoplastics</w:t>
      </w:r>
      <w:proofErr w:type="spellEnd"/>
      <w:r w:rsidRPr="00502C8A">
        <w:rPr>
          <w:rFonts w:ascii="Times New Roman" w:hAnsi="Times New Roman" w:cs="Times New Roman"/>
          <w:color w:val="0E0E0E"/>
          <w:lang w:eastAsia="zh-TW"/>
        </w:rPr>
        <w:t xml:space="preserve"> and also general ophthalmology</w:t>
      </w:r>
      <w:r w:rsidR="00DA314B" w:rsidRPr="00502C8A">
        <w:rPr>
          <w:rFonts w:ascii="Times New Roman" w:hAnsi="Times New Roman" w:cs="Times New Roman"/>
          <w:color w:val="0E0E0E"/>
          <w:lang w:eastAsia="zh-TW"/>
        </w:rPr>
        <w:t>.</w:t>
      </w:r>
      <w:r w:rsidR="00222673" w:rsidRPr="00502C8A">
        <w:rPr>
          <w:rFonts w:ascii="Times New Roman" w:hAnsi="Times New Roman" w:cs="Times New Roman"/>
          <w:color w:val="0E0E0E"/>
          <w:lang w:eastAsia="zh-TW"/>
        </w:rPr>
        <w:t xml:space="preserve"> </w:t>
      </w:r>
      <w:r w:rsidR="00DA314B" w:rsidRPr="00502C8A">
        <w:rPr>
          <w:rFonts w:ascii="Times New Roman" w:hAnsi="Times New Roman" w:cs="Times New Roman"/>
          <w:color w:val="0E0E0E"/>
          <w:lang w:eastAsia="zh-TW"/>
        </w:rPr>
        <w:t>This year’s</w:t>
      </w:r>
      <w:r w:rsidR="009B73F0" w:rsidRPr="00502C8A">
        <w:rPr>
          <w:rFonts w:ascii="Times New Roman" w:hAnsi="Times New Roman" w:cs="Times New Roman"/>
          <w:color w:val="0E0E0E"/>
          <w:lang w:eastAsia="zh-TW"/>
        </w:rPr>
        <w:t xml:space="preserve"> conference was </w:t>
      </w:r>
      <w:r w:rsidRPr="00502C8A">
        <w:rPr>
          <w:rFonts w:ascii="Times New Roman" w:hAnsi="Times New Roman" w:cs="Times New Roman"/>
          <w:color w:val="0E0E0E"/>
          <w:lang w:eastAsia="zh-TW"/>
        </w:rPr>
        <w:t xml:space="preserve">also </w:t>
      </w:r>
      <w:r w:rsidR="009B73F0" w:rsidRPr="00502C8A">
        <w:rPr>
          <w:rFonts w:ascii="Times New Roman" w:hAnsi="Times New Roman" w:cs="Times New Roman"/>
          <w:color w:val="0E0E0E"/>
          <w:lang w:eastAsia="zh-TW"/>
        </w:rPr>
        <w:t xml:space="preserve">the first to showcase a 3D video symposium with high definition viewing of eyelid, orbit and endoscopic surgeries. It was definitely </w:t>
      </w:r>
      <w:r w:rsidR="00DB15C7" w:rsidRPr="00502C8A">
        <w:rPr>
          <w:rFonts w:ascii="Times New Roman" w:hAnsi="Times New Roman" w:cs="Times New Roman"/>
          <w:color w:val="0E0E0E"/>
          <w:lang w:eastAsia="zh-TW"/>
        </w:rPr>
        <w:t>an eye opening e</w:t>
      </w:r>
      <w:r w:rsidRPr="00502C8A">
        <w:rPr>
          <w:rFonts w:ascii="Times New Roman" w:hAnsi="Times New Roman" w:cs="Times New Roman"/>
          <w:color w:val="0E0E0E"/>
          <w:lang w:eastAsia="zh-TW"/>
        </w:rPr>
        <w:t>xperience</w:t>
      </w:r>
      <w:r w:rsidR="009B73F0" w:rsidRPr="00502C8A">
        <w:rPr>
          <w:rFonts w:ascii="Times New Roman" w:hAnsi="Times New Roman" w:cs="Times New Roman"/>
          <w:color w:val="0E0E0E"/>
          <w:lang w:eastAsia="zh-TW"/>
        </w:rPr>
        <w:t xml:space="preserve"> a</w:t>
      </w:r>
      <w:r w:rsidR="00DA314B" w:rsidRPr="00502C8A">
        <w:rPr>
          <w:rFonts w:ascii="Times New Roman" w:hAnsi="Times New Roman" w:cs="Times New Roman"/>
          <w:color w:val="0E0E0E"/>
          <w:lang w:eastAsia="zh-TW"/>
        </w:rPr>
        <w:t xml:space="preserve">nd brought forth a new </w:t>
      </w:r>
      <w:r w:rsidR="00DB15C7" w:rsidRPr="00502C8A">
        <w:rPr>
          <w:rFonts w:ascii="Times New Roman" w:hAnsi="Times New Roman" w:cs="Times New Roman"/>
          <w:color w:val="0E0E0E"/>
          <w:lang w:eastAsia="zh-TW"/>
        </w:rPr>
        <w:t xml:space="preserve">angle in </w:t>
      </w:r>
      <w:r w:rsidR="00DA314B" w:rsidRPr="00502C8A">
        <w:rPr>
          <w:rFonts w:ascii="Times New Roman" w:hAnsi="Times New Roman" w:cs="Times New Roman"/>
          <w:color w:val="0E0E0E"/>
          <w:lang w:eastAsia="zh-TW"/>
        </w:rPr>
        <w:t>ophthalmic surgery, education and training</w:t>
      </w:r>
      <w:r w:rsidR="00DB15C7" w:rsidRPr="00502C8A">
        <w:rPr>
          <w:rFonts w:ascii="Times New Roman" w:hAnsi="Times New Roman" w:cs="Times New Roman"/>
          <w:color w:val="0E0E0E"/>
          <w:lang w:eastAsia="zh-TW"/>
        </w:rPr>
        <w:t xml:space="preserve"> by incorporat</w:t>
      </w:r>
      <w:r w:rsidRPr="00502C8A">
        <w:rPr>
          <w:rFonts w:ascii="Times New Roman" w:hAnsi="Times New Roman" w:cs="Times New Roman"/>
          <w:color w:val="0E0E0E"/>
          <w:lang w:eastAsia="zh-TW"/>
        </w:rPr>
        <w:t>ing innovative technology.</w:t>
      </w:r>
      <w:r w:rsidR="00DA314B" w:rsidRPr="00502C8A">
        <w:rPr>
          <w:rFonts w:ascii="Times New Roman" w:hAnsi="Times New Roman" w:cs="Times New Roman"/>
          <w:color w:val="0E0E0E"/>
          <w:lang w:eastAsia="zh-TW"/>
        </w:rPr>
        <w:t xml:space="preserve"> We certainly </w:t>
      </w:r>
      <w:r w:rsidR="00036ADA" w:rsidRPr="00502C8A">
        <w:rPr>
          <w:rFonts w:ascii="Times New Roman" w:hAnsi="Times New Roman" w:cs="Times New Roman"/>
          <w:color w:val="0E0E0E"/>
          <w:lang w:eastAsia="zh-TW"/>
        </w:rPr>
        <w:t xml:space="preserve">hope </w:t>
      </w:r>
      <w:r w:rsidR="00DB15C7" w:rsidRPr="00502C8A">
        <w:rPr>
          <w:rFonts w:ascii="Times New Roman" w:hAnsi="Times New Roman" w:cs="Times New Roman"/>
          <w:color w:val="0E0E0E"/>
          <w:lang w:eastAsia="zh-TW"/>
        </w:rPr>
        <w:t xml:space="preserve">more of this can be seen in </w:t>
      </w:r>
      <w:r w:rsidRPr="00502C8A">
        <w:rPr>
          <w:rFonts w:ascii="Times New Roman" w:hAnsi="Times New Roman" w:cs="Times New Roman"/>
          <w:color w:val="0E0E0E"/>
          <w:lang w:eastAsia="zh-TW"/>
        </w:rPr>
        <w:t>future conferences!</w:t>
      </w:r>
      <w:r w:rsidR="00222673" w:rsidRPr="00502C8A">
        <w:rPr>
          <w:rFonts w:ascii="Times New Roman" w:hAnsi="Times New Roman" w:cs="Times New Roman"/>
          <w:color w:val="0E0E0E"/>
          <w:lang w:eastAsia="zh-TW"/>
        </w:rPr>
        <w:t xml:space="preserve"> </w:t>
      </w:r>
    </w:p>
    <w:p w14:paraId="2E62C714" w14:textId="77777777" w:rsidR="009B73F0" w:rsidRPr="00502C8A" w:rsidRDefault="009B73F0" w:rsidP="00A2450F">
      <w:pPr>
        <w:jc w:val="both"/>
        <w:textDirection w:val="btLr"/>
        <w:rPr>
          <w:rFonts w:ascii="Times New Roman" w:hAnsi="Times New Roman" w:cs="Times New Roman"/>
          <w:color w:val="0E0E0E"/>
          <w:lang w:eastAsia="zh-TW"/>
        </w:rPr>
      </w:pPr>
    </w:p>
    <w:p w14:paraId="17A7FDD8" w14:textId="42E2BD86" w:rsidR="009B73F0" w:rsidRPr="00502C8A" w:rsidRDefault="009B73F0" w:rsidP="00A2450F">
      <w:pPr>
        <w:jc w:val="both"/>
        <w:textDirection w:val="btLr"/>
        <w:rPr>
          <w:rFonts w:ascii="Times New Roman" w:hAnsi="Times New Roman" w:cs="Times New Roman"/>
          <w:color w:val="0E0E0E"/>
          <w:lang w:eastAsia="zh-TW"/>
        </w:rPr>
      </w:pPr>
      <w:r w:rsidRPr="00502C8A">
        <w:rPr>
          <w:rFonts w:ascii="Times New Roman" w:hAnsi="Times New Roman" w:cs="Times New Roman"/>
          <w:color w:val="0E0E0E"/>
          <w:lang w:eastAsia="zh-TW"/>
        </w:rPr>
        <w:t>Another</w:t>
      </w:r>
      <w:r w:rsidR="0034485F" w:rsidRPr="00502C8A">
        <w:rPr>
          <w:rFonts w:ascii="Times New Roman" w:hAnsi="Times New Roman" w:cs="Times New Roman"/>
          <w:color w:val="0E0E0E"/>
          <w:lang w:eastAsia="zh-TW"/>
        </w:rPr>
        <w:t xml:space="preserve"> ‘first’ of this m</w:t>
      </w:r>
      <w:r w:rsidRPr="00502C8A">
        <w:rPr>
          <w:rFonts w:ascii="Times New Roman" w:hAnsi="Times New Roman" w:cs="Times New Roman"/>
          <w:color w:val="0E0E0E"/>
          <w:lang w:eastAsia="zh-TW"/>
        </w:rPr>
        <w:t>eeting included the hosting of</w:t>
      </w:r>
      <w:r w:rsidR="00DA314B" w:rsidRPr="00502C8A">
        <w:rPr>
          <w:rFonts w:ascii="Times New Roman" w:hAnsi="Times New Roman" w:cs="Times New Roman"/>
          <w:color w:val="0E0E0E"/>
          <w:lang w:eastAsia="zh-TW"/>
        </w:rPr>
        <w:t xml:space="preserve"> a</w:t>
      </w:r>
      <w:r w:rsidRPr="00502C8A">
        <w:rPr>
          <w:rFonts w:ascii="Times New Roman" w:hAnsi="Times New Roman" w:cs="Times New Roman"/>
          <w:color w:val="0E0E0E"/>
          <w:lang w:eastAsia="zh-TW"/>
        </w:rPr>
        <w:t xml:space="preserve"> press conference on 16</w:t>
      </w:r>
      <w:r w:rsidRPr="00502C8A">
        <w:rPr>
          <w:rFonts w:ascii="Times New Roman" w:hAnsi="Times New Roman" w:cs="Times New Roman"/>
          <w:color w:val="0E0E0E"/>
          <w:vertAlign w:val="superscript"/>
          <w:lang w:eastAsia="zh-TW"/>
        </w:rPr>
        <w:t>th</w:t>
      </w:r>
      <w:r w:rsidRPr="00502C8A">
        <w:rPr>
          <w:rFonts w:ascii="Times New Roman" w:hAnsi="Times New Roman" w:cs="Times New Roman"/>
          <w:color w:val="0E0E0E"/>
          <w:lang w:eastAsia="zh-TW"/>
        </w:rPr>
        <w:t xml:space="preserve"> December </w:t>
      </w:r>
      <w:r w:rsidR="00DA314B" w:rsidRPr="00502C8A">
        <w:rPr>
          <w:rFonts w:ascii="Times New Roman" w:hAnsi="Times New Roman" w:cs="Times New Roman"/>
          <w:color w:val="0E0E0E"/>
          <w:lang w:eastAsia="zh-TW"/>
        </w:rPr>
        <w:t xml:space="preserve">focusing </w:t>
      </w:r>
      <w:r w:rsidR="0018782C" w:rsidRPr="00502C8A">
        <w:rPr>
          <w:rFonts w:ascii="Times New Roman" w:hAnsi="Times New Roman" w:cs="Times New Roman"/>
          <w:color w:val="0E0E0E"/>
          <w:lang w:eastAsia="zh-TW"/>
        </w:rPr>
        <w:t>especially on the area</w:t>
      </w:r>
      <w:r w:rsidRPr="00502C8A">
        <w:rPr>
          <w:rFonts w:ascii="Times New Roman" w:hAnsi="Times New Roman" w:cs="Times New Roman"/>
          <w:color w:val="0E0E0E"/>
          <w:lang w:eastAsia="zh-TW"/>
        </w:rPr>
        <w:t xml:space="preserve"> of ptosis and th</w:t>
      </w:r>
      <w:r w:rsidR="00DA314B" w:rsidRPr="00502C8A">
        <w:rPr>
          <w:rFonts w:ascii="Times New Roman" w:hAnsi="Times New Roman" w:cs="Times New Roman"/>
          <w:color w:val="0E0E0E"/>
          <w:lang w:eastAsia="zh-TW"/>
        </w:rPr>
        <w:t>yroid eye disease. T</w:t>
      </w:r>
      <w:r w:rsidR="002C797E" w:rsidRPr="00502C8A">
        <w:rPr>
          <w:rFonts w:ascii="Times New Roman" w:hAnsi="Times New Roman" w:cs="Times New Roman"/>
          <w:color w:val="0E0E0E"/>
          <w:lang w:eastAsia="zh-TW"/>
        </w:rPr>
        <w:t>he heartfelt sh</w:t>
      </w:r>
      <w:r w:rsidR="00DB15C7" w:rsidRPr="00502C8A">
        <w:rPr>
          <w:rFonts w:ascii="Times New Roman" w:hAnsi="Times New Roman" w:cs="Times New Roman"/>
          <w:color w:val="0E0E0E"/>
          <w:lang w:eastAsia="zh-TW"/>
        </w:rPr>
        <w:t>aring from real</w:t>
      </w:r>
      <w:r w:rsidR="002C797E" w:rsidRPr="00502C8A">
        <w:rPr>
          <w:rFonts w:ascii="Times New Roman" w:hAnsi="Times New Roman" w:cs="Times New Roman"/>
          <w:color w:val="0E0E0E"/>
          <w:lang w:eastAsia="zh-TW"/>
        </w:rPr>
        <w:t xml:space="preserve"> patients shone light on </w:t>
      </w:r>
      <w:r w:rsidR="00DA314B" w:rsidRPr="00502C8A">
        <w:rPr>
          <w:rFonts w:ascii="Times New Roman" w:hAnsi="Times New Roman" w:cs="Times New Roman"/>
          <w:color w:val="0E0E0E"/>
          <w:lang w:eastAsia="zh-TW"/>
        </w:rPr>
        <w:t xml:space="preserve">the impact </w:t>
      </w:r>
      <w:r w:rsidR="00DB15C7" w:rsidRPr="00502C8A">
        <w:rPr>
          <w:rFonts w:ascii="Times New Roman" w:hAnsi="Times New Roman" w:cs="Times New Roman"/>
          <w:color w:val="0E0E0E"/>
          <w:lang w:eastAsia="zh-TW"/>
        </w:rPr>
        <w:t xml:space="preserve">both physically and psychosocially </w:t>
      </w:r>
      <w:r w:rsidR="00DA314B" w:rsidRPr="00502C8A">
        <w:rPr>
          <w:rFonts w:ascii="Times New Roman" w:hAnsi="Times New Roman" w:cs="Times New Roman"/>
          <w:color w:val="0E0E0E"/>
          <w:lang w:eastAsia="zh-TW"/>
        </w:rPr>
        <w:t xml:space="preserve">of </w:t>
      </w:r>
      <w:r w:rsidR="00DB15C7" w:rsidRPr="00502C8A">
        <w:rPr>
          <w:rFonts w:ascii="Times New Roman" w:hAnsi="Times New Roman" w:cs="Times New Roman"/>
          <w:color w:val="0E0E0E"/>
          <w:lang w:eastAsia="zh-TW"/>
        </w:rPr>
        <w:t xml:space="preserve">disfiguring conditions ranging from ptosis to </w:t>
      </w:r>
      <w:proofErr w:type="spellStart"/>
      <w:r w:rsidR="00DB15C7" w:rsidRPr="00502C8A">
        <w:rPr>
          <w:rFonts w:ascii="Times New Roman" w:hAnsi="Times New Roman" w:cs="Times New Roman"/>
          <w:color w:val="0E0E0E"/>
          <w:lang w:eastAsia="zh-TW"/>
        </w:rPr>
        <w:t>dysthyroid</w:t>
      </w:r>
      <w:proofErr w:type="spellEnd"/>
      <w:r w:rsidR="00DB15C7" w:rsidRPr="00502C8A">
        <w:rPr>
          <w:rFonts w:ascii="Times New Roman" w:hAnsi="Times New Roman" w:cs="Times New Roman"/>
          <w:color w:val="0E0E0E"/>
          <w:lang w:eastAsia="zh-TW"/>
        </w:rPr>
        <w:t xml:space="preserve"> </w:t>
      </w:r>
      <w:proofErr w:type="spellStart"/>
      <w:r w:rsidR="00DB15C7" w:rsidRPr="00502C8A">
        <w:rPr>
          <w:rFonts w:ascii="Times New Roman" w:hAnsi="Times New Roman" w:cs="Times New Roman"/>
          <w:color w:val="0E0E0E"/>
          <w:lang w:eastAsia="zh-TW"/>
        </w:rPr>
        <w:t>ophthalmopathy</w:t>
      </w:r>
      <w:proofErr w:type="spellEnd"/>
      <w:r w:rsidR="002C797E" w:rsidRPr="00502C8A">
        <w:rPr>
          <w:rFonts w:ascii="Times New Roman" w:hAnsi="Times New Roman" w:cs="Times New Roman"/>
          <w:color w:val="0E0E0E"/>
          <w:lang w:eastAsia="zh-TW"/>
        </w:rPr>
        <w:t>.</w:t>
      </w:r>
      <w:r w:rsidR="00DA314B" w:rsidRPr="00502C8A">
        <w:rPr>
          <w:rFonts w:ascii="Times New Roman" w:hAnsi="Times New Roman" w:cs="Times New Roman"/>
          <w:color w:val="0E0E0E"/>
          <w:lang w:eastAsia="zh-TW"/>
        </w:rPr>
        <w:t xml:space="preserve"> The event was well attended and publicized widely by the press, spreading the importance of seeking early medical attention from ophthalmologists </w:t>
      </w:r>
      <w:r w:rsidR="0018782C" w:rsidRPr="00502C8A">
        <w:rPr>
          <w:rFonts w:ascii="Times New Roman" w:hAnsi="Times New Roman" w:cs="Times New Roman"/>
          <w:color w:val="0E0E0E"/>
          <w:lang w:eastAsia="zh-TW"/>
        </w:rPr>
        <w:t>when it comes to eye diseases</w:t>
      </w:r>
      <w:r w:rsidR="00DA314B" w:rsidRPr="00502C8A">
        <w:rPr>
          <w:rFonts w:ascii="Times New Roman" w:hAnsi="Times New Roman" w:cs="Times New Roman"/>
          <w:color w:val="0E0E0E"/>
          <w:lang w:eastAsia="zh-TW"/>
        </w:rPr>
        <w:t xml:space="preserve"> and </w:t>
      </w:r>
      <w:r w:rsidR="00DB15C7" w:rsidRPr="00502C8A">
        <w:rPr>
          <w:rFonts w:ascii="Times New Roman" w:hAnsi="Times New Roman" w:cs="Times New Roman"/>
          <w:color w:val="0E0E0E"/>
          <w:lang w:eastAsia="zh-TW"/>
        </w:rPr>
        <w:t xml:space="preserve">the treatments available that we can readily offer to our patients. </w:t>
      </w:r>
      <w:r w:rsidR="006860E9">
        <w:rPr>
          <w:rFonts w:ascii="Times New Roman" w:hAnsi="Times New Roman" w:cs="Times New Roman"/>
          <w:color w:val="0E0E0E"/>
          <w:lang w:eastAsia="zh-TW"/>
        </w:rPr>
        <w:t xml:space="preserve">Later that day, doctors from both the public and private sectors united in discussion at the ‘HK ophthalmology – the </w:t>
      </w:r>
      <w:r w:rsidR="006860E9">
        <w:rPr>
          <w:rFonts w:ascii="Times New Roman" w:hAnsi="Times New Roman" w:cs="Times New Roman" w:hint="eastAsia"/>
          <w:color w:val="0E0E0E"/>
          <w:lang w:eastAsia="zh-TW"/>
        </w:rPr>
        <w:t>way ahead symposium</w:t>
      </w:r>
      <w:r w:rsidR="006860E9">
        <w:rPr>
          <w:rFonts w:ascii="Times New Roman" w:hAnsi="Times New Roman" w:cs="Times New Roman"/>
          <w:color w:val="0E0E0E"/>
          <w:lang w:eastAsia="zh-TW"/>
        </w:rPr>
        <w:t>’</w:t>
      </w:r>
      <w:r w:rsidR="006860E9">
        <w:rPr>
          <w:rFonts w:ascii="Times New Roman" w:hAnsi="Times New Roman" w:cs="Times New Roman" w:hint="eastAsia"/>
          <w:color w:val="0E0E0E"/>
          <w:lang w:eastAsia="zh-TW"/>
        </w:rPr>
        <w:t xml:space="preserve"> </w:t>
      </w:r>
      <w:r w:rsidR="006860E9">
        <w:rPr>
          <w:rFonts w:ascii="Times New Roman" w:hAnsi="Times New Roman" w:cs="Times New Roman"/>
          <w:color w:val="0E0E0E"/>
          <w:lang w:eastAsia="zh-TW"/>
        </w:rPr>
        <w:t>organized</w:t>
      </w:r>
      <w:r w:rsidR="006860E9">
        <w:rPr>
          <w:rFonts w:ascii="Times New Roman" w:hAnsi="Times New Roman" w:cs="Times New Roman" w:hint="eastAsia"/>
          <w:color w:val="0E0E0E"/>
          <w:lang w:eastAsia="zh-TW"/>
        </w:rPr>
        <w:t xml:space="preserve"> by </w:t>
      </w:r>
      <w:r w:rsidR="006860E9">
        <w:rPr>
          <w:rFonts w:ascii="Times New Roman" w:hAnsi="Times New Roman" w:cs="Times New Roman"/>
          <w:color w:val="0E0E0E"/>
          <w:lang w:eastAsia="zh-TW"/>
        </w:rPr>
        <w:t xml:space="preserve">Hong Kong Association of Private Eye Surgeons. Sharing by both private and public doctors presented </w:t>
      </w:r>
      <w:r w:rsidR="006860E9">
        <w:rPr>
          <w:rFonts w:ascii="Times New Roman" w:hAnsi="Times New Roman" w:cs="Times New Roman" w:hint="eastAsia"/>
          <w:color w:val="0E0E0E"/>
          <w:lang w:eastAsia="zh-TW"/>
        </w:rPr>
        <w:t xml:space="preserve">a </w:t>
      </w:r>
      <w:proofErr w:type="gramStart"/>
      <w:r w:rsidR="006860E9">
        <w:rPr>
          <w:rFonts w:ascii="Times New Roman" w:hAnsi="Times New Roman" w:cs="Times New Roman" w:hint="eastAsia"/>
          <w:color w:val="0E0E0E"/>
          <w:lang w:eastAsia="zh-TW"/>
        </w:rPr>
        <w:t>balanced</w:t>
      </w:r>
      <w:proofErr w:type="gramEnd"/>
      <w:r w:rsidR="006860E9">
        <w:rPr>
          <w:rFonts w:ascii="Times New Roman" w:hAnsi="Times New Roman" w:cs="Times New Roman" w:hint="eastAsia"/>
          <w:color w:val="0E0E0E"/>
          <w:lang w:eastAsia="zh-TW"/>
        </w:rPr>
        <w:t xml:space="preserve"> view</w:t>
      </w:r>
      <w:r w:rsidR="006860E9">
        <w:rPr>
          <w:rFonts w:ascii="Times New Roman" w:hAnsi="Times New Roman" w:cs="Times New Roman"/>
          <w:color w:val="0E0E0E"/>
          <w:lang w:eastAsia="zh-TW"/>
        </w:rPr>
        <w:t xml:space="preserve"> on the current challenges faced in the fiel</w:t>
      </w:r>
      <w:r w:rsidR="0095286C">
        <w:rPr>
          <w:rFonts w:ascii="Times New Roman" w:hAnsi="Times New Roman" w:cs="Times New Roman"/>
          <w:color w:val="0E0E0E"/>
          <w:lang w:eastAsia="zh-TW"/>
        </w:rPr>
        <w:t>d of ophthalmology, providing a constructive platform for ideas to be exchanged in</w:t>
      </w:r>
      <w:r w:rsidR="006860E9">
        <w:rPr>
          <w:rFonts w:ascii="Times New Roman" w:hAnsi="Times New Roman" w:cs="Times New Roman"/>
          <w:color w:val="0E0E0E"/>
          <w:lang w:eastAsia="zh-TW"/>
        </w:rPr>
        <w:t xml:space="preserve"> enhancing collaboration between </w:t>
      </w:r>
      <w:r w:rsidR="0095286C">
        <w:rPr>
          <w:rFonts w:ascii="Times New Roman" w:hAnsi="Times New Roman" w:cs="Times New Roman"/>
          <w:color w:val="0E0E0E"/>
          <w:lang w:eastAsia="zh-TW"/>
        </w:rPr>
        <w:t>ophthalmologists as a big family</w:t>
      </w:r>
      <w:r w:rsidR="0095286C">
        <w:rPr>
          <w:rFonts w:ascii="Times New Roman" w:hAnsi="Times New Roman" w:cs="Times New Roman" w:hint="eastAsia"/>
          <w:color w:val="0E0E0E"/>
          <w:lang w:eastAsia="zh-TW"/>
        </w:rPr>
        <w:t xml:space="preserve">. </w:t>
      </w:r>
    </w:p>
    <w:p w14:paraId="1B2B86EE" w14:textId="77777777" w:rsidR="00DB15C7" w:rsidRPr="00502C8A" w:rsidRDefault="00DB15C7" w:rsidP="00A2450F">
      <w:pPr>
        <w:jc w:val="both"/>
        <w:textDirection w:val="btLr"/>
        <w:rPr>
          <w:rFonts w:ascii="Times New Roman" w:hAnsi="Times New Roman" w:cs="Times New Roman"/>
          <w:color w:val="0E0E0E"/>
          <w:lang w:eastAsia="zh-TW"/>
        </w:rPr>
      </w:pPr>
    </w:p>
    <w:p w14:paraId="700DB50A" w14:textId="17929310" w:rsidR="00641473" w:rsidRPr="00502C8A" w:rsidRDefault="00DB15C7" w:rsidP="00A2450F">
      <w:pPr>
        <w:jc w:val="both"/>
        <w:textDirection w:val="btLr"/>
        <w:rPr>
          <w:rFonts w:ascii="Times New Roman" w:hAnsi="Times New Roman" w:cs="Times New Roman"/>
          <w:lang w:eastAsia="zh-TW"/>
        </w:rPr>
      </w:pPr>
      <w:r w:rsidRPr="00502C8A">
        <w:rPr>
          <w:rFonts w:ascii="Times New Roman" w:hAnsi="Times New Roman" w:cs="Times New Roman"/>
          <w:color w:val="0E0E0E"/>
          <w:lang w:eastAsia="zh-TW"/>
        </w:rPr>
        <w:t xml:space="preserve">Besides the fruitful scientific </w:t>
      </w:r>
      <w:proofErr w:type="spellStart"/>
      <w:r w:rsidRPr="00502C8A">
        <w:rPr>
          <w:rFonts w:ascii="Times New Roman" w:hAnsi="Times New Roman" w:cs="Times New Roman"/>
          <w:color w:val="0E0E0E"/>
          <w:lang w:eastAsia="zh-TW"/>
        </w:rPr>
        <w:t>programmes</w:t>
      </w:r>
      <w:proofErr w:type="spellEnd"/>
      <w:r w:rsidRPr="00502C8A">
        <w:rPr>
          <w:rFonts w:ascii="Times New Roman" w:hAnsi="Times New Roman" w:cs="Times New Roman"/>
          <w:color w:val="0E0E0E"/>
          <w:lang w:eastAsia="zh-TW"/>
        </w:rPr>
        <w:t>, the social aspect of the conference was certainly a highlight too.</w:t>
      </w:r>
      <w:r w:rsidR="002C797E" w:rsidRPr="00502C8A">
        <w:rPr>
          <w:rFonts w:ascii="Times New Roman" w:hAnsi="Times New Roman" w:cs="Times New Roman"/>
          <w:color w:val="0E0E0E"/>
          <w:lang w:eastAsia="zh-TW"/>
        </w:rPr>
        <w:t xml:space="preserve"> The conference kicked off with a welcoming dinner where we received and welcomed </w:t>
      </w:r>
      <w:r w:rsidRPr="00502C8A">
        <w:rPr>
          <w:rFonts w:ascii="Times New Roman" w:hAnsi="Times New Roman" w:cs="Times New Roman"/>
          <w:color w:val="0E0E0E"/>
          <w:lang w:eastAsia="zh-TW"/>
        </w:rPr>
        <w:t>all our</w:t>
      </w:r>
      <w:r w:rsidR="002C797E" w:rsidRPr="00502C8A">
        <w:rPr>
          <w:rFonts w:ascii="Times New Roman" w:hAnsi="Times New Roman" w:cs="Times New Roman"/>
          <w:color w:val="0E0E0E"/>
          <w:lang w:eastAsia="zh-TW"/>
        </w:rPr>
        <w:t xml:space="preserve"> invited speakers</w:t>
      </w:r>
      <w:r w:rsidR="001E524D" w:rsidRPr="00502C8A">
        <w:rPr>
          <w:rFonts w:ascii="Times New Roman" w:hAnsi="Times New Roman" w:cs="Times New Roman"/>
          <w:color w:val="0E0E0E"/>
          <w:lang w:eastAsia="zh-TW"/>
        </w:rPr>
        <w:t>, d</w:t>
      </w:r>
      <w:r w:rsidRPr="00502C8A">
        <w:rPr>
          <w:rFonts w:ascii="Times New Roman" w:hAnsi="Times New Roman" w:cs="Times New Roman"/>
          <w:color w:val="0E0E0E"/>
          <w:lang w:eastAsia="zh-TW"/>
        </w:rPr>
        <w:t>istinguished</w:t>
      </w:r>
      <w:r w:rsidR="002C797E" w:rsidRPr="00502C8A">
        <w:rPr>
          <w:rFonts w:ascii="Times New Roman" w:hAnsi="Times New Roman" w:cs="Times New Roman"/>
          <w:color w:val="0E0E0E"/>
          <w:lang w:eastAsia="zh-TW"/>
        </w:rPr>
        <w:t xml:space="preserve"> guests and our keynote speakers </w:t>
      </w:r>
      <w:r w:rsidR="002C797E" w:rsidRPr="00502C8A">
        <w:rPr>
          <w:rFonts w:ascii="Times New Roman" w:eastAsia="Gentium Basic" w:hAnsi="Times New Roman" w:cs="Times New Roman"/>
        </w:rPr>
        <w:t>Prof</w:t>
      </w:r>
      <w:r w:rsidR="00027D85">
        <w:rPr>
          <w:rFonts w:ascii="Times New Roman" w:hAnsi="Times New Roman" w:cs="Times New Roman"/>
          <w:lang w:eastAsia="zh-HK"/>
        </w:rPr>
        <w:t xml:space="preserve"> Don</w:t>
      </w:r>
      <w:r w:rsidR="00027D85">
        <w:rPr>
          <w:rFonts w:ascii="Times New Roman" w:hAnsi="Times New Roman" w:cs="Times New Roman" w:hint="eastAsia"/>
          <w:lang w:eastAsia="zh-HK"/>
        </w:rPr>
        <w:t xml:space="preserve"> </w:t>
      </w:r>
      <w:proofErr w:type="spellStart"/>
      <w:r w:rsidR="002C797E" w:rsidRPr="00502C8A">
        <w:rPr>
          <w:rFonts w:ascii="Times New Roman" w:hAnsi="Times New Roman" w:cs="Times New Roman"/>
          <w:lang w:eastAsia="zh-HK"/>
        </w:rPr>
        <w:t>Kikkawa</w:t>
      </w:r>
      <w:proofErr w:type="spellEnd"/>
      <w:r w:rsidR="002C797E" w:rsidRPr="00502C8A">
        <w:rPr>
          <w:rFonts w:ascii="Times New Roman" w:hAnsi="Times New Roman" w:cs="Times New Roman"/>
          <w:lang w:eastAsia="zh-HK"/>
        </w:rPr>
        <w:t xml:space="preserve">, Professor of Clinical Ophthalmology, University of California at San Diego and Prof Geoffrey Rose, Director of Adnexal Service at </w:t>
      </w:r>
      <w:proofErr w:type="spellStart"/>
      <w:r w:rsidR="002C797E" w:rsidRPr="00502C8A">
        <w:rPr>
          <w:rFonts w:ascii="Times New Roman" w:hAnsi="Times New Roman" w:cs="Times New Roman"/>
          <w:lang w:eastAsia="zh-HK"/>
        </w:rPr>
        <w:t>Moorfields</w:t>
      </w:r>
      <w:proofErr w:type="spellEnd"/>
      <w:r w:rsidR="002C797E" w:rsidRPr="00502C8A">
        <w:rPr>
          <w:rFonts w:ascii="Times New Roman" w:hAnsi="Times New Roman" w:cs="Times New Roman"/>
          <w:lang w:eastAsia="zh-HK"/>
        </w:rPr>
        <w:t xml:space="preserve"> Eye Hospital</w:t>
      </w:r>
      <w:r w:rsidR="001E524D" w:rsidRPr="00502C8A">
        <w:rPr>
          <w:rFonts w:ascii="Times New Roman" w:hAnsi="Times New Roman" w:cs="Times New Roman"/>
          <w:lang w:eastAsia="zh-HK"/>
        </w:rPr>
        <w:t>.</w:t>
      </w:r>
      <w:r w:rsidRPr="00502C8A">
        <w:rPr>
          <w:rFonts w:ascii="Times New Roman" w:hAnsi="Times New Roman" w:cs="Times New Roman"/>
          <w:lang w:eastAsia="zh-HK"/>
        </w:rPr>
        <w:t xml:space="preserve"> </w:t>
      </w:r>
      <w:r w:rsidR="00A416E1" w:rsidRPr="00502C8A">
        <w:rPr>
          <w:rFonts w:ascii="Times New Roman" w:hAnsi="Times New Roman" w:cs="Times New Roman"/>
          <w:lang w:eastAsia="zh-HK"/>
        </w:rPr>
        <w:t xml:space="preserve">To showcase the vibrant </w:t>
      </w:r>
      <w:r w:rsidR="001E524D" w:rsidRPr="00502C8A">
        <w:rPr>
          <w:rFonts w:ascii="Times New Roman" w:hAnsi="Times New Roman" w:cs="Times New Roman"/>
          <w:lang w:eastAsia="zh-HK"/>
        </w:rPr>
        <w:t>side of Ho</w:t>
      </w:r>
      <w:r w:rsidR="00036ADA" w:rsidRPr="00502C8A">
        <w:rPr>
          <w:rFonts w:ascii="Times New Roman" w:hAnsi="Times New Roman" w:cs="Times New Roman"/>
          <w:lang w:eastAsia="zh-HK"/>
        </w:rPr>
        <w:t>ng Kong, it was the first time we organized a</w:t>
      </w:r>
      <w:r w:rsidR="001E524D" w:rsidRPr="00502C8A">
        <w:rPr>
          <w:rFonts w:ascii="Times New Roman" w:hAnsi="Times New Roman" w:cs="Times New Roman"/>
          <w:lang w:eastAsia="zh-HK"/>
        </w:rPr>
        <w:t xml:space="preserve"> </w:t>
      </w:r>
      <w:r w:rsidR="00A416E1" w:rsidRPr="00502C8A">
        <w:rPr>
          <w:rFonts w:ascii="Times New Roman" w:hAnsi="Times New Roman" w:cs="Times New Roman"/>
          <w:lang w:eastAsia="zh-HK"/>
        </w:rPr>
        <w:t xml:space="preserve">lunchtime cruise party and a tram </w:t>
      </w:r>
      <w:r w:rsidR="00036ADA" w:rsidRPr="00502C8A">
        <w:rPr>
          <w:rFonts w:ascii="Times New Roman" w:hAnsi="Times New Roman" w:cs="Times New Roman"/>
          <w:lang w:eastAsia="zh-HK"/>
        </w:rPr>
        <w:t>party for participants to see an</w:t>
      </w:r>
      <w:r w:rsidR="00027D85">
        <w:rPr>
          <w:rFonts w:ascii="Times New Roman" w:hAnsi="Times New Roman" w:cs="Times New Roman" w:hint="eastAsia"/>
          <w:lang w:eastAsia="zh-HK"/>
        </w:rPr>
        <w:t>o</w:t>
      </w:r>
      <w:r w:rsidR="00036ADA" w:rsidRPr="00502C8A">
        <w:rPr>
          <w:rFonts w:ascii="Times New Roman" w:hAnsi="Times New Roman" w:cs="Times New Roman"/>
          <w:lang w:eastAsia="zh-HK"/>
        </w:rPr>
        <w:t>ther side of Hong Kong</w:t>
      </w:r>
      <w:r w:rsidR="00A416E1" w:rsidRPr="00502C8A">
        <w:rPr>
          <w:rFonts w:ascii="Times New Roman" w:hAnsi="Times New Roman" w:cs="Times New Roman"/>
          <w:lang w:eastAsia="zh-HK"/>
        </w:rPr>
        <w:t xml:space="preserve">. Both were well attended </w:t>
      </w:r>
      <w:r w:rsidR="00036ADA" w:rsidRPr="00502C8A">
        <w:rPr>
          <w:rFonts w:ascii="Times New Roman" w:hAnsi="Times New Roman" w:cs="Times New Roman"/>
          <w:lang w:eastAsia="zh-HK"/>
        </w:rPr>
        <w:t xml:space="preserve">by overseas and local ophthalmologists </w:t>
      </w:r>
      <w:r w:rsidR="001E524D" w:rsidRPr="00502C8A">
        <w:rPr>
          <w:rFonts w:ascii="Times New Roman" w:hAnsi="Times New Roman" w:cs="Times New Roman"/>
          <w:lang w:eastAsia="zh-HK"/>
        </w:rPr>
        <w:t>and the</w:t>
      </w:r>
      <w:r w:rsidR="00036ADA" w:rsidRPr="00502C8A">
        <w:rPr>
          <w:rFonts w:ascii="Times New Roman" w:hAnsi="Times New Roman" w:cs="Times New Roman"/>
          <w:lang w:eastAsia="zh-HK"/>
        </w:rPr>
        <w:t xml:space="preserve"> light hearted events </w:t>
      </w:r>
      <w:r w:rsidR="001E524D" w:rsidRPr="00502C8A">
        <w:rPr>
          <w:rFonts w:ascii="Times New Roman" w:hAnsi="Times New Roman" w:cs="Times New Roman"/>
          <w:lang w:eastAsia="zh-HK"/>
        </w:rPr>
        <w:t>received positive reviews</w:t>
      </w:r>
      <w:r w:rsidR="00036ADA" w:rsidRPr="00502C8A">
        <w:rPr>
          <w:rFonts w:ascii="Times New Roman" w:hAnsi="Times New Roman" w:cs="Times New Roman"/>
          <w:lang w:eastAsia="zh-HK"/>
        </w:rPr>
        <w:t>, providing an opportunity for old friends to catch up and to meet new ones against the spectacular background of the Hong Kong skyline</w:t>
      </w:r>
      <w:r w:rsidR="00A416E1" w:rsidRPr="00502C8A">
        <w:rPr>
          <w:rFonts w:ascii="Times New Roman" w:hAnsi="Times New Roman" w:cs="Times New Roman"/>
          <w:lang w:eastAsia="zh-HK"/>
        </w:rPr>
        <w:t xml:space="preserve">. </w:t>
      </w:r>
      <w:r w:rsidRPr="00502C8A">
        <w:rPr>
          <w:rFonts w:ascii="Times New Roman" w:hAnsi="Times New Roman" w:cs="Times New Roman"/>
          <w:color w:val="0E0E0E"/>
          <w:lang w:eastAsia="zh-TW"/>
        </w:rPr>
        <w:t>The annual gala</w:t>
      </w:r>
      <w:r w:rsidR="0034485F" w:rsidRPr="00502C8A">
        <w:rPr>
          <w:rFonts w:ascii="Times New Roman" w:hAnsi="Times New Roman" w:cs="Times New Roman"/>
          <w:color w:val="0E0E0E"/>
          <w:lang w:eastAsia="zh-TW"/>
        </w:rPr>
        <w:t xml:space="preserve"> dinner was </w:t>
      </w:r>
      <w:r w:rsidRPr="00502C8A">
        <w:rPr>
          <w:rFonts w:ascii="Times New Roman" w:hAnsi="Times New Roman" w:cs="Times New Roman"/>
          <w:color w:val="0E0E0E"/>
          <w:lang w:eastAsia="zh-TW"/>
        </w:rPr>
        <w:t>again a fun</w:t>
      </w:r>
      <w:r w:rsidR="00BB0B88">
        <w:rPr>
          <w:rFonts w:ascii="Times New Roman" w:hAnsi="Times New Roman" w:cs="Times New Roman"/>
          <w:color w:val="0E0E0E"/>
          <w:lang w:eastAsia="zh-TW"/>
        </w:rPr>
        <w:t>-</w:t>
      </w:r>
      <w:r w:rsidRPr="00502C8A">
        <w:rPr>
          <w:rFonts w:ascii="Times New Roman" w:hAnsi="Times New Roman" w:cs="Times New Roman"/>
          <w:color w:val="0E0E0E"/>
          <w:lang w:eastAsia="zh-TW"/>
        </w:rPr>
        <w:t xml:space="preserve">filled event with a </w:t>
      </w:r>
      <w:r w:rsidR="0034485F" w:rsidRPr="00502C8A">
        <w:rPr>
          <w:rFonts w:ascii="Times New Roman" w:hAnsi="Times New Roman" w:cs="Times New Roman"/>
          <w:color w:val="0E0E0E"/>
          <w:lang w:eastAsia="zh-TW"/>
        </w:rPr>
        <w:t>chance for our talented colleague</w:t>
      </w:r>
      <w:r w:rsidRPr="00502C8A">
        <w:rPr>
          <w:rFonts w:ascii="Times New Roman" w:hAnsi="Times New Roman" w:cs="Times New Roman"/>
          <w:color w:val="0E0E0E"/>
          <w:lang w:eastAsia="zh-TW"/>
        </w:rPr>
        <w:t>s to showcase their musicality</w:t>
      </w:r>
      <w:r w:rsidR="0034485F" w:rsidRPr="00502C8A">
        <w:rPr>
          <w:rFonts w:ascii="Times New Roman" w:hAnsi="Times New Roman" w:cs="Times New Roman"/>
          <w:color w:val="0E0E0E"/>
          <w:lang w:eastAsia="zh-TW"/>
        </w:rPr>
        <w:t xml:space="preserve"> through memora</w:t>
      </w:r>
      <w:r w:rsidRPr="00502C8A">
        <w:rPr>
          <w:rFonts w:ascii="Times New Roman" w:hAnsi="Times New Roman" w:cs="Times New Roman"/>
          <w:color w:val="0E0E0E"/>
          <w:lang w:eastAsia="zh-TW"/>
        </w:rPr>
        <w:t xml:space="preserve">ble performances by our </w:t>
      </w:r>
      <w:r w:rsidR="00036ADA" w:rsidRPr="00502C8A">
        <w:rPr>
          <w:rFonts w:ascii="Times New Roman" w:hAnsi="Times New Roman" w:cs="Times New Roman"/>
          <w:color w:val="0E0E0E"/>
          <w:lang w:eastAsia="zh-TW"/>
        </w:rPr>
        <w:t>one and only</w:t>
      </w:r>
      <w:r w:rsidRPr="00502C8A">
        <w:rPr>
          <w:rFonts w:ascii="Times New Roman" w:hAnsi="Times New Roman" w:cs="Times New Roman"/>
          <w:color w:val="0E0E0E"/>
          <w:lang w:eastAsia="zh-TW"/>
        </w:rPr>
        <w:t xml:space="preserve"> </w:t>
      </w:r>
      <w:r w:rsidR="001E524D" w:rsidRPr="00502C8A">
        <w:rPr>
          <w:rFonts w:ascii="Times New Roman" w:hAnsi="Times New Roman" w:cs="Times New Roman"/>
          <w:color w:val="0E0E0E"/>
          <w:lang w:eastAsia="zh-TW"/>
        </w:rPr>
        <w:t>E</w:t>
      </w:r>
      <w:r w:rsidR="00027D85">
        <w:rPr>
          <w:rFonts w:ascii="Times New Roman" w:hAnsi="Times New Roman" w:cs="Times New Roman"/>
          <w:color w:val="0E0E0E"/>
          <w:lang w:eastAsia="zh-TW"/>
        </w:rPr>
        <w:t>ye B</w:t>
      </w:r>
      <w:r w:rsidR="00DA314B" w:rsidRPr="00502C8A">
        <w:rPr>
          <w:rFonts w:ascii="Times New Roman" w:hAnsi="Times New Roman" w:cs="Times New Roman"/>
          <w:color w:val="0E0E0E"/>
          <w:lang w:eastAsia="zh-TW"/>
        </w:rPr>
        <w:t>and</w:t>
      </w:r>
      <w:r w:rsidRPr="00502C8A">
        <w:rPr>
          <w:rFonts w:ascii="Times New Roman" w:hAnsi="Times New Roman" w:cs="Times New Roman"/>
          <w:color w:val="0E0E0E"/>
          <w:lang w:eastAsia="zh-TW"/>
        </w:rPr>
        <w:t xml:space="preserve">. </w:t>
      </w:r>
    </w:p>
    <w:p w14:paraId="46D5D914" w14:textId="25A9F857" w:rsidR="005C48D9" w:rsidRPr="00502C8A" w:rsidRDefault="005C48D9" w:rsidP="00A2450F">
      <w:pPr>
        <w:jc w:val="both"/>
        <w:textDirection w:val="btLr"/>
        <w:rPr>
          <w:rFonts w:ascii="Times New Roman" w:hAnsi="Times New Roman" w:cs="Times New Roman"/>
          <w:color w:val="0E0E0E"/>
          <w:lang w:eastAsia="zh-TW"/>
        </w:rPr>
      </w:pPr>
    </w:p>
    <w:p w14:paraId="33591139" w14:textId="7B7B17DA" w:rsidR="00DA314B" w:rsidRPr="00502C8A" w:rsidRDefault="00036ADA" w:rsidP="00A2450F">
      <w:pPr>
        <w:jc w:val="both"/>
        <w:textDirection w:val="btLr"/>
        <w:rPr>
          <w:rFonts w:ascii="Times New Roman" w:hAnsi="Times New Roman" w:cs="Times New Roman"/>
          <w:lang w:eastAsia="zh-HK"/>
        </w:rPr>
      </w:pPr>
      <w:r w:rsidRPr="00502C8A">
        <w:rPr>
          <w:rFonts w:ascii="Times New Roman" w:hAnsi="Times New Roman" w:cs="Times New Roman"/>
          <w:color w:val="0E0E0E"/>
          <w:lang w:eastAsia="zh-TW"/>
        </w:rPr>
        <w:t>The success of this event c</w:t>
      </w:r>
      <w:r w:rsidR="00641473" w:rsidRPr="00502C8A">
        <w:rPr>
          <w:rFonts w:ascii="Times New Roman" w:hAnsi="Times New Roman" w:cs="Times New Roman"/>
          <w:color w:val="0E0E0E"/>
          <w:lang w:eastAsia="zh-TW"/>
        </w:rPr>
        <w:t xml:space="preserve">ould not have been possible without </w:t>
      </w:r>
      <w:r w:rsidR="00DA314B" w:rsidRPr="00502C8A">
        <w:rPr>
          <w:rFonts w:ascii="Times New Roman" w:hAnsi="Times New Roman" w:cs="Times New Roman"/>
          <w:color w:val="0E0E0E"/>
          <w:lang w:eastAsia="zh-TW"/>
        </w:rPr>
        <w:t>the hard work of the organizing committee, t</w:t>
      </w:r>
      <w:r w:rsidR="00641473" w:rsidRPr="00502C8A">
        <w:rPr>
          <w:rFonts w:ascii="Times New Roman" w:hAnsi="Times New Roman" w:cs="Times New Roman"/>
          <w:color w:val="0E0E0E"/>
          <w:lang w:eastAsia="zh-TW"/>
        </w:rPr>
        <w:t xml:space="preserve">he support of the </w:t>
      </w:r>
      <w:r w:rsidR="00641473" w:rsidRPr="00502C8A">
        <w:rPr>
          <w:rFonts w:ascii="Times New Roman" w:hAnsi="Times New Roman" w:cs="Times New Roman"/>
          <w:color w:val="0E0E0E"/>
        </w:rPr>
        <w:t>Hong Kong Ophthalmological Society, the College of Ophthalmologists of Hong Kong</w:t>
      </w:r>
      <w:r w:rsidR="00641473" w:rsidRPr="00502C8A">
        <w:rPr>
          <w:rFonts w:ascii="Times New Roman" w:hAnsi="Times New Roman" w:cs="Times New Roman"/>
          <w:color w:val="0E0E0E"/>
          <w:lang w:eastAsia="zh-TW"/>
        </w:rPr>
        <w:t xml:space="preserve">, </w:t>
      </w:r>
      <w:r w:rsidR="00641473" w:rsidRPr="00502C8A">
        <w:rPr>
          <w:rFonts w:ascii="Times New Roman" w:hAnsi="Times New Roman" w:cs="Times New Roman"/>
          <w:color w:val="0E0E0E"/>
        </w:rPr>
        <w:t>A</w:t>
      </w:r>
      <w:r w:rsidR="00641473" w:rsidRPr="00502C8A">
        <w:rPr>
          <w:rFonts w:ascii="Times New Roman" w:hAnsi="Times New Roman" w:cs="Times New Roman"/>
          <w:bCs/>
          <w:color w:val="0E0E0E"/>
        </w:rPr>
        <w:t>sia Pacific Society of Ophthalmic P</w:t>
      </w:r>
      <w:r w:rsidRPr="00502C8A">
        <w:rPr>
          <w:rFonts w:ascii="Times New Roman" w:hAnsi="Times New Roman" w:cs="Times New Roman"/>
          <w:bCs/>
          <w:color w:val="0E0E0E"/>
        </w:rPr>
        <w:t xml:space="preserve">lastic &amp; Reconstructive Surgery and last but not least, the </w:t>
      </w:r>
      <w:r w:rsidR="00DA314B" w:rsidRPr="00502C8A">
        <w:rPr>
          <w:rFonts w:ascii="Times New Roman" w:hAnsi="Times New Roman" w:cs="Times New Roman"/>
          <w:bCs/>
          <w:color w:val="0E0E0E"/>
        </w:rPr>
        <w:t>generous donations from c</w:t>
      </w:r>
      <w:r w:rsidR="00641473" w:rsidRPr="00502C8A">
        <w:rPr>
          <w:rFonts w:ascii="Times New Roman" w:hAnsi="Times New Roman" w:cs="Times New Roman"/>
          <w:bCs/>
          <w:color w:val="0E0E0E"/>
        </w:rPr>
        <w:t>orporate</w:t>
      </w:r>
      <w:r w:rsidR="00641473" w:rsidRPr="00502C8A">
        <w:rPr>
          <w:rFonts w:ascii="Times New Roman" w:hAnsi="Times New Roman" w:cs="Times New Roman"/>
          <w:bCs/>
          <w:color w:val="0E0E0E"/>
          <w:lang w:eastAsia="zh-TW"/>
        </w:rPr>
        <w:t xml:space="preserve"> sponsors</w:t>
      </w:r>
      <w:r w:rsidR="00641473" w:rsidRPr="00502C8A">
        <w:rPr>
          <w:rFonts w:ascii="Times New Roman" w:hAnsi="Times New Roman" w:cs="Times New Roman"/>
          <w:bCs/>
          <w:color w:val="0E0E0E"/>
        </w:rPr>
        <w:t xml:space="preserve"> and individual donors. W</w:t>
      </w:r>
      <w:r w:rsidR="00641473" w:rsidRPr="00502C8A">
        <w:rPr>
          <w:rFonts w:ascii="Times New Roman" w:hAnsi="Times New Roman" w:cs="Times New Roman"/>
          <w:bCs/>
          <w:color w:val="0E0E0E"/>
          <w:lang w:eastAsia="zh-TW"/>
        </w:rPr>
        <w:t xml:space="preserve">ith the </w:t>
      </w:r>
      <w:r w:rsidR="00DA314B" w:rsidRPr="00502C8A">
        <w:rPr>
          <w:rFonts w:ascii="Times New Roman" w:hAnsi="Times New Roman" w:cs="Times New Roman"/>
          <w:bCs/>
          <w:color w:val="0E0E0E"/>
          <w:lang w:eastAsia="zh-TW"/>
        </w:rPr>
        <w:t>generosity from</w:t>
      </w:r>
      <w:r w:rsidR="00641473" w:rsidRPr="00502C8A">
        <w:rPr>
          <w:rFonts w:ascii="Times New Roman" w:hAnsi="Times New Roman" w:cs="Times New Roman"/>
          <w:bCs/>
          <w:color w:val="0E0E0E"/>
          <w:lang w:eastAsia="zh-TW"/>
        </w:rPr>
        <w:t xml:space="preserve"> individual donors</w:t>
      </w:r>
      <w:r w:rsidR="00222673" w:rsidRPr="00502C8A">
        <w:rPr>
          <w:rFonts w:ascii="Times New Roman" w:hAnsi="Times New Roman" w:cs="Times New Roman"/>
          <w:bCs/>
          <w:color w:val="0E0E0E"/>
          <w:lang w:eastAsia="zh-TW"/>
        </w:rPr>
        <w:t xml:space="preserve"> </w:t>
      </w:r>
      <w:r w:rsidR="00641473" w:rsidRPr="00502C8A">
        <w:rPr>
          <w:rFonts w:ascii="Times New Roman" w:hAnsi="Times New Roman" w:cs="Times New Roman"/>
          <w:bCs/>
          <w:color w:val="0E0E0E"/>
          <w:lang w:eastAsia="zh-TW"/>
        </w:rPr>
        <w:t xml:space="preserve">we were able to </w:t>
      </w:r>
      <w:r w:rsidRPr="00502C8A">
        <w:rPr>
          <w:rFonts w:ascii="Times New Roman" w:hAnsi="Times New Roman" w:cs="Times New Roman"/>
          <w:bCs/>
          <w:color w:val="0E0E0E"/>
          <w:lang w:eastAsia="zh-TW"/>
        </w:rPr>
        <w:t>present</w:t>
      </w:r>
      <w:r w:rsidR="00641473" w:rsidRPr="00502C8A">
        <w:rPr>
          <w:rFonts w:ascii="Times New Roman" w:hAnsi="Times New Roman" w:cs="Times New Roman"/>
          <w:bCs/>
          <w:color w:val="0E0E0E"/>
          <w:lang w:eastAsia="zh-TW"/>
        </w:rPr>
        <w:t xml:space="preserve"> 12 travel grants to </w:t>
      </w:r>
      <w:r w:rsidR="009724A6" w:rsidRPr="00502C8A">
        <w:rPr>
          <w:rFonts w:ascii="Times New Roman" w:hAnsi="Times New Roman" w:cs="Times New Roman"/>
          <w:bCs/>
          <w:color w:val="0E0E0E"/>
          <w:lang w:eastAsia="zh-TW"/>
        </w:rPr>
        <w:t xml:space="preserve">deserving young </w:t>
      </w:r>
      <w:proofErr w:type="spellStart"/>
      <w:r w:rsidR="009724A6" w:rsidRPr="00502C8A">
        <w:rPr>
          <w:rFonts w:ascii="Times New Roman" w:hAnsi="Times New Roman" w:cs="Times New Roman"/>
          <w:bCs/>
          <w:color w:val="0E0E0E"/>
          <w:lang w:eastAsia="zh-TW"/>
        </w:rPr>
        <w:t>opthalmologists</w:t>
      </w:r>
      <w:proofErr w:type="spellEnd"/>
      <w:r w:rsidR="009724A6" w:rsidRPr="00502C8A">
        <w:rPr>
          <w:rFonts w:ascii="Times New Roman" w:hAnsi="Times New Roman" w:cs="Times New Roman"/>
          <w:bCs/>
          <w:color w:val="0E0E0E"/>
          <w:lang w:eastAsia="zh-TW"/>
        </w:rPr>
        <w:t xml:space="preserve"> from overseas to </w:t>
      </w:r>
      <w:r w:rsidR="00DA314B" w:rsidRPr="00502C8A">
        <w:rPr>
          <w:rFonts w:ascii="Times New Roman" w:hAnsi="Times New Roman" w:cs="Times New Roman"/>
          <w:bCs/>
          <w:color w:val="0E0E0E"/>
          <w:lang w:eastAsia="zh-TW"/>
        </w:rPr>
        <w:t xml:space="preserve">support and </w:t>
      </w:r>
      <w:r w:rsidR="00641473" w:rsidRPr="00502C8A">
        <w:rPr>
          <w:rFonts w:ascii="Times New Roman" w:hAnsi="Times New Roman" w:cs="Times New Roman"/>
          <w:bCs/>
          <w:color w:val="0E0E0E"/>
          <w:lang w:eastAsia="zh-TW"/>
        </w:rPr>
        <w:t xml:space="preserve">encourage international </w:t>
      </w:r>
      <w:r w:rsidR="00C32E01" w:rsidRPr="00502C8A">
        <w:rPr>
          <w:rFonts w:ascii="Times New Roman" w:hAnsi="Times New Roman" w:cs="Times New Roman"/>
          <w:bCs/>
          <w:color w:val="0E0E0E"/>
          <w:lang w:eastAsia="zh-TW"/>
        </w:rPr>
        <w:t>conference attendance</w:t>
      </w:r>
      <w:r w:rsidR="00DA314B" w:rsidRPr="00502C8A">
        <w:rPr>
          <w:rFonts w:ascii="Times New Roman" w:hAnsi="Times New Roman" w:cs="Times New Roman"/>
          <w:bCs/>
          <w:color w:val="0E0E0E"/>
          <w:lang w:eastAsia="zh-TW"/>
        </w:rPr>
        <w:t>.</w:t>
      </w:r>
    </w:p>
    <w:p w14:paraId="21100B4F" w14:textId="77777777" w:rsidR="004D63B4" w:rsidRPr="00502C8A" w:rsidRDefault="004D63B4" w:rsidP="00B01D4A">
      <w:pPr>
        <w:rPr>
          <w:rFonts w:ascii="Times New Roman" w:hAnsi="Times New Roman" w:cs="Times New Roman"/>
          <w:color w:val="0E0E0E"/>
        </w:rPr>
      </w:pPr>
    </w:p>
    <w:p w14:paraId="083EB62D" w14:textId="1DBA4B92" w:rsidR="004D63B4" w:rsidRPr="00502C8A" w:rsidRDefault="0034485F" w:rsidP="0034485F">
      <w:pPr>
        <w:rPr>
          <w:rFonts w:ascii="Times New Roman" w:hAnsi="Times New Roman" w:cs="Times New Roman"/>
          <w:color w:val="0E0E0E"/>
          <w:lang w:eastAsia="zh-TW"/>
        </w:rPr>
      </w:pPr>
      <w:r w:rsidRPr="00502C8A">
        <w:rPr>
          <w:rFonts w:ascii="Times New Roman" w:hAnsi="Times New Roman" w:cs="Times New Roman"/>
          <w:color w:val="0E0E0E"/>
          <w:lang w:eastAsia="zh-TW"/>
        </w:rPr>
        <w:t>The</w:t>
      </w:r>
      <w:r w:rsidRPr="00502C8A">
        <w:rPr>
          <w:rFonts w:ascii="Times New Roman" w:hAnsi="Times New Roman" w:cs="Times New Roman"/>
          <w:color w:val="0E0E0E"/>
        </w:rPr>
        <w:t xml:space="preserve"> 30</w:t>
      </w:r>
      <w:r w:rsidRPr="00502C8A">
        <w:rPr>
          <w:rFonts w:ascii="Times New Roman" w:hAnsi="Times New Roman" w:cs="Times New Roman"/>
          <w:color w:val="0E0E0E"/>
          <w:vertAlign w:val="superscript"/>
        </w:rPr>
        <w:t>th</w:t>
      </w:r>
      <w:r w:rsidRPr="00502C8A">
        <w:rPr>
          <w:rFonts w:ascii="Times New Roman" w:hAnsi="Times New Roman" w:cs="Times New Roman"/>
          <w:color w:val="0E0E0E"/>
        </w:rPr>
        <w:t xml:space="preserve"> Hong Kong Ophthalmological Symposium</w:t>
      </w:r>
      <w:r w:rsidRPr="00502C8A">
        <w:rPr>
          <w:rFonts w:ascii="Times New Roman" w:hAnsi="Times New Roman" w:cs="Times New Roman"/>
          <w:color w:val="0E0E0E"/>
          <w:lang w:eastAsia="zh-TW"/>
        </w:rPr>
        <w:t xml:space="preserve"> was a meeting of many</w:t>
      </w:r>
      <w:r w:rsidR="00DA314B" w:rsidRPr="00502C8A">
        <w:rPr>
          <w:rFonts w:ascii="Times New Roman" w:hAnsi="Times New Roman" w:cs="Times New Roman"/>
          <w:color w:val="0E0E0E"/>
          <w:lang w:eastAsia="zh-TW"/>
        </w:rPr>
        <w:t xml:space="preserve"> firsts and we look forward to </w:t>
      </w:r>
      <w:r w:rsidRPr="00502C8A">
        <w:rPr>
          <w:rFonts w:ascii="Times New Roman" w:hAnsi="Times New Roman" w:cs="Times New Roman"/>
          <w:color w:val="0E0E0E"/>
          <w:lang w:eastAsia="zh-TW"/>
        </w:rPr>
        <w:t xml:space="preserve">many more to come in the future. On behalf of the organizing committee, we would like to express our sincere thanks again to all colleagues for your participation and support to the event. </w:t>
      </w:r>
    </w:p>
    <w:p w14:paraId="0EF1E367" w14:textId="77777777" w:rsidR="00DA314B" w:rsidRPr="00502C8A" w:rsidRDefault="00DA314B" w:rsidP="0034485F">
      <w:pPr>
        <w:rPr>
          <w:rFonts w:ascii="Times New Roman" w:hAnsi="Times New Roman" w:cs="Times New Roman"/>
          <w:color w:val="0E0E0E"/>
          <w:lang w:eastAsia="zh-TW"/>
        </w:rPr>
      </w:pPr>
    </w:p>
    <w:p w14:paraId="70ADA535" w14:textId="4F23E83D" w:rsidR="00DA314B" w:rsidRPr="00502C8A" w:rsidRDefault="00DA314B" w:rsidP="0034485F">
      <w:pPr>
        <w:rPr>
          <w:rFonts w:ascii="Times New Roman" w:hAnsi="Times New Roman" w:cs="Times New Roman"/>
          <w:color w:val="0E0E0E"/>
          <w:lang w:eastAsia="zh-TW"/>
        </w:rPr>
      </w:pPr>
      <w:r w:rsidRPr="00502C8A">
        <w:rPr>
          <w:rFonts w:ascii="Times New Roman" w:hAnsi="Times New Roman" w:cs="Times New Roman"/>
          <w:color w:val="0E0E0E"/>
          <w:lang w:eastAsia="zh-TW"/>
        </w:rPr>
        <w:t>Best regards,</w:t>
      </w:r>
    </w:p>
    <w:p w14:paraId="50A7C456" w14:textId="753F8843" w:rsidR="00DA314B" w:rsidRPr="00502C8A" w:rsidRDefault="00DA314B" w:rsidP="0034485F">
      <w:pPr>
        <w:rPr>
          <w:rFonts w:ascii="Times New Roman" w:hAnsi="Times New Roman" w:cs="Times New Roman"/>
          <w:color w:val="0E0E0E"/>
          <w:lang w:eastAsia="zh-TW"/>
        </w:rPr>
      </w:pPr>
      <w:r w:rsidRPr="00502C8A">
        <w:rPr>
          <w:rFonts w:ascii="Times New Roman" w:hAnsi="Times New Roman" w:cs="Times New Roman"/>
          <w:color w:val="0E0E0E"/>
          <w:lang w:eastAsia="zh-TW"/>
        </w:rPr>
        <w:t>Dr. Hunter Yuen</w:t>
      </w:r>
    </w:p>
    <w:p w14:paraId="215B6116" w14:textId="4DB92F79" w:rsidR="00DA314B" w:rsidRPr="00502C8A" w:rsidRDefault="009724A6" w:rsidP="0034485F">
      <w:pPr>
        <w:rPr>
          <w:rFonts w:ascii="Times New Roman" w:hAnsi="Times New Roman" w:cs="Times New Roman"/>
          <w:color w:val="0E0E0E"/>
          <w:lang w:eastAsia="zh-TW"/>
        </w:rPr>
      </w:pPr>
      <w:r w:rsidRPr="00502C8A">
        <w:rPr>
          <w:rFonts w:ascii="Times New Roman" w:hAnsi="Times New Roman" w:cs="Times New Roman"/>
          <w:color w:val="0E0E0E"/>
          <w:lang w:eastAsia="zh-TW"/>
        </w:rPr>
        <w:t>Chairma</w:t>
      </w:r>
      <w:r w:rsidR="0095286C">
        <w:rPr>
          <w:rFonts w:ascii="Times New Roman" w:hAnsi="Times New Roman" w:cs="Times New Roman"/>
          <w:color w:val="0E0E0E"/>
          <w:lang w:eastAsia="zh-TW"/>
        </w:rPr>
        <w:t xml:space="preserve">n, </w:t>
      </w:r>
      <w:proofErr w:type="spellStart"/>
      <w:r w:rsidR="00DA314B" w:rsidRPr="00502C8A">
        <w:rPr>
          <w:rFonts w:ascii="Times New Roman" w:hAnsi="Times New Roman" w:cs="Times New Roman"/>
          <w:color w:val="0E0E0E"/>
          <w:lang w:eastAsia="zh-TW"/>
        </w:rPr>
        <w:t>Organising</w:t>
      </w:r>
      <w:proofErr w:type="spellEnd"/>
      <w:r w:rsidR="00DA314B" w:rsidRPr="00502C8A">
        <w:rPr>
          <w:rFonts w:ascii="Times New Roman" w:hAnsi="Times New Roman" w:cs="Times New Roman"/>
          <w:color w:val="0E0E0E"/>
          <w:lang w:eastAsia="zh-TW"/>
        </w:rPr>
        <w:t xml:space="preserve"> Committee</w:t>
      </w:r>
    </w:p>
    <w:p w14:paraId="67879FBD" w14:textId="77777777" w:rsidR="00502C8A" w:rsidRPr="00502C8A" w:rsidRDefault="00502C8A" w:rsidP="00502C8A">
      <w:pPr>
        <w:pStyle w:val="Default"/>
        <w:rPr>
          <w:rFonts w:ascii="Times New Roman" w:hAnsi="Times New Roman" w:cs="Times New Roman"/>
          <w:color w:val="auto"/>
          <w:lang w:eastAsia="zh-TW"/>
        </w:rPr>
        <w:sectPr w:rsidR="00502C8A" w:rsidRPr="00502C8A">
          <w:pgSz w:w="11903" w:h="17340"/>
          <w:pgMar w:top="1152" w:right="802" w:bottom="724" w:left="687" w:header="720" w:footer="720" w:gutter="0"/>
          <w:cols w:space="720"/>
          <w:noEndnote/>
        </w:sectPr>
      </w:pPr>
    </w:p>
    <w:tbl>
      <w:tblPr>
        <w:tblW w:w="0" w:type="auto"/>
        <w:tblBorders>
          <w:top w:val="nil"/>
          <w:left w:val="nil"/>
          <w:bottom w:val="nil"/>
          <w:right w:val="nil"/>
        </w:tblBorders>
        <w:tblLayout w:type="fixed"/>
        <w:tblLook w:val="0000" w:firstRow="0" w:lastRow="0" w:firstColumn="0" w:lastColumn="0" w:noHBand="0" w:noVBand="0"/>
      </w:tblPr>
      <w:tblGrid>
        <w:gridCol w:w="4465"/>
        <w:gridCol w:w="4466"/>
      </w:tblGrid>
      <w:tr w:rsidR="00502C8A" w:rsidRPr="00502C8A" w14:paraId="664A42C0" w14:textId="77777777" w:rsidTr="00502C8A">
        <w:trPr>
          <w:trHeight w:val="206"/>
        </w:trPr>
        <w:tc>
          <w:tcPr>
            <w:tcW w:w="4465" w:type="dxa"/>
          </w:tcPr>
          <w:p w14:paraId="66180CDB" w14:textId="77777777" w:rsidR="0095286C" w:rsidRDefault="0095286C">
            <w:pPr>
              <w:pStyle w:val="Default"/>
              <w:rPr>
                <w:rFonts w:ascii="Times New Roman" w:hAnsi="Times New Roman" w:cs="Times New Roman"/>
                <w:b/>
                <w:bCs/>
                <w:color w:val="auto"/>
                <w:u w:val="single"/>
                <w:lang w:eastAsia="zh-TW"/>
              </w:rPr>
            </w:pPr>
            <w:r>
              <w:rPr>
                <w:rFonts w:ascii="Times New Roman" w:hAnsi="Times New Roman" w:cs="Times New Roman"/>
                <w:b/>
                <w:bCs/>
                <w:color w:val="auto"/>
                <w:u w:val="single"/>
                <w:lang w:eastAsia="zh-TW"/>
              </w:rPr>
              <w:lastRenderedPageBreak/>
              <w:t xml:space="preserve">Special thanks and acknowledgements </w:t>
            </w:r>
          </w:p>
          <w:p w14:paraId="43B229A4" w14:textId="24F44AA0" w:rsidR="0095286C" w:rsidRDefault="0095286C">
            <w:pPr>
              <w:pStyle w:val="Default"/>
              <w:rPr>
                <w:rFonts w:ascii="Times New Roman" w:hAnsi="Times New Roman" w:cs="Times New Roman"/>
                <w:b/>
                <w:bCs/>
                <w:color w:val="auto"/>
                <w:u w:val="single"/>
                <w:lang w:eastAsia="zh-TW"/>
              </w:rPr>
            </w:pPr>
          </w:p>
          <w:p w14:paraId="314B5130" w14:textId="5A050942" w:rsidR="00502C8A" w:rsidRPr="00502C8A" w:rsidRDefault="00502C8A">
            <w:pPr>
              <w:pStyle w:val="Default"/>
              <w:rPr>
                <w:rFonts w:ascii="Times New Roman" w:hAnsi="Times New Roman" w:cs="Times New Roman"/>
                <w:b/>
                <w:bCs/>
                <w:color w:val="auto"/>
                <w:u w:val="single"/>
                <w:lang w:eastAsia="zh-TW"/>
              </w:rPr>
            </w:pPr>
            <w:r w:rsidRPr="00502C8A">
              <w:rPr>
                <w:rFonts w:ascii="Times New Roman" w:hAnsi="Times New Roman" w:cs="Times New Roman"/>
                <w:b/>
                <w:bCs/>
                <w:color w:val="auto"/>
                <w:u w:val="single"/>
              </w:rPr>
              <w:t>Sponsorship and Exhibition</w:t>
            </w:r>
          </w:p>
          <w:p w14:paraId="5D079C41" w14:textId="77777777" w:rsidR="00502C8A" w:rsidRPr="00502C8A" w:rsidRDefault="00502C8A">
            <w:pPr>
              <w:pStyle w:val="Default"/>
              <w:rPr>
                <w:rFonts w:ascii="Times New Roman" w:hAnsi="Times New Roman" w:cs="Times New Roman"/>
                <w:b/>
                <w:bCs/>
                <w:color w:val="auto"/>
                <w:lang w:eastAsia="zh-TW"/>
              </w:rPr>
            </w:pPr>
          </w:p>
          <w:p w14:paraId="1308FF6A" w14:textId="0A452A61"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 xml:space="preserve">Diamond </w:t>
            </w:r>
            <w:r w:rsidRPr="00502C8A">
              <w:rPr>
                <w:rFonts w:ascii="Times New Roman" w:hAnsi="Times New Roman" w:cs="Times New Roman"/>
                <w:lang w:eastAsia="zh-TW"/>
              </w:rPr>
              <w:t>sponsor:</w:t>
            </w:r>
            <w:r w:rsidRPr="00502C8A">
              <w:rPr>
                <w:rFonts w:ascii="Times New Roman" w:hAnsi="Times New Roman" w:cs="Times New Roman"/>
              </w:rPr>
              <w:t xml:space="preserve"> </w:t>
            </w:r>
          </w:p>
          <w:p w14:paraId="61A88590" w14:textId="5A874904" w:rsidR="00502C8A" w:rsidRPr="00502C8A" w:rsidRDefault="00502C8A">
            <w:pPr>
              <w:pStyle w:val="Default"/>
              <w:rPr>
                <w:rFonts w:ascii="Times New Roman" w:hAnsi="Times New Roman" w:cs="Times New Roman"/>
                <w:lang w:eastAsia="zh-TW"/>
              </w:rPr>
            </w:pPr>
          </w:p>
        </w:tc>
        <w:tc>
          <w:tcPr>
            <w:tcW w:w="4466" w:type="dxa"/>
          </w:tcPr>
          <w:p w14:paraId="248A402A" w14:textId="77777777" w:rsidR="00502C8A" w:rsidRPr="00502C8A" w:rsidRDefault="00502C8A">
            <w:pPr>
              <w:pStyle w:val="Default"/>
              <w:rPr>
                <w:rFonts w:ascii="Times New Roman" w:hAnsi="Times New Roman" w:cs="Times New Roman"/>
                <w:lang w:eastAsia="zh-TW"/>
              </w:rPr>
            </w:pPr>
          </w:p>
          <w:p w14:paraId="0E411DA5" w14:textId="77777777" w:rsidR="00502C8A" w:rsidRDefault="00502C8A">
            <w:pPr>
              <w:pStyle w:val="Default"/>
              <w:rPr>
                <w:rFonts w:ascii="Times New Roman" w:hAnsi="Times New Roman" w:cs="Times New Roman"/>
                <w:lang w:eastAsia="zh-TW"/>
              </w:rPr>
            </w:pPr>
          </w:p>
          <w:p w14:paraId="4ADFB1FE" w14:textId="77777777" w:rsidR="0095286C" w:rsidRDefault="0095286C">
            <w:pPr>
              <w:pStyle w:val="Default"/>
              <w:rPr>
                <w:rFonts w:ascii="Times New Roman" w:hAnsi="Times New Roman" w:cs="Times New Roman"/>
                <w:lang w:eastAsia="zh-TW"/>
              </w:rPr>
            </w:pPr>
          </w:p>
          <w:p w14:paraId="02BC3D43" w14:textId="77777777" w:rsidR="0095286C" w:rsidRPr="00502C8A" w:rsidRDefault="0095286C">
            <w:pPr>
              <w:pStyle w:val="Default"/>
              <w:rPr>
                <w:rFonts w:ascii="Times New Roman" w:hAnsi="Times New Roman" w:cs="Times New Roman"/>
                <w:lang w:eastAsia="zh-TW"/>
              </w:rPr>
            </w:pPr>
          </w:p>
          <w:p w14:paraId="0A86DA9B" w14:textId="77777777" w:rsidR="00502C8A" w:rsidRDefault="00502C8A">
            <w:pPr>
              <w:pStyle w:val="Default"/>
              <w:rPr>
                <w:rFonts w:ascii="Times New Roman" w:hAnsi="Times New Roman" w:cs="Times New Roman"/>
                <w:lang w:eastAsia="zh-TW"/>
              </w:rPr>
            </w:pPr>
            <w:r w:rsidRPr="00502C8A">
              <w:rPr>
                <w:rFonts w:ascii="Times New Roman" w:hAnsi="Times New Roman" w:cs="Times New Roman"/>
              </w:rPr>
              <w:t xml:space="preserve">Novartis Pharmaceuticals (HK) Ltd / Alcon Hong Kong Limited </w:t>
            </w:r>
          </w:p>
          <w:p w14:paraId="1918C500" w14:textId="77777777" w:rsidR="0095286C" w:rsidRPr="00502C8A" w:rsidRDefault="0095286C">
            <w:pPr>
              <w:pStyle w:val="Default"/>
              <w:rPr>
                <w:rFonts w:ascii="Times New Roman" w:hAnsi="Times New Roman" w:cs="Times New Roman"/>
                <w:lang w:eastAsia="zh-TW"/>
              </w:rPr>
            </w:pPr>
          </w:p>
        </w:tc>
      </w:tr>
      <w:tr w:rsidR="00502C8A" w:rsidRPr="00502C8A" w14:paraId="37D2AD52" w14:textId="77777777" w:rsidTr="00502C8A">
        <w:trPr>
          <w:trHeight w:val="713"/>
        </w:trPr>
        <w:tc>
          <w:tcPr>
            <w:tcW w:w="4465" w:type="dxa"/>
          </w:tcPr>
          <w:p w14:paraId="49EFB0F7" w14:textId="731D1CFB" w:rsidR="00502C8A" w:rsidRPr="00502C8A" w:rsidRDefault="00502C8A" w:rsidP="00502C8A">
            <w:pPr>
              <w:pStyle w:val="Default"/>
              <w:rPr>
                <w:rFonts w:ascii="Times New Roman" w:hAnsi="Times New Roman" w:cs="Times New Roman"/>
              </w:rPr>
            </w:pPr>
            <w:r w:rsidRPr="00502C8A">
              <w:rPr>
                <w:rFonts w:ascii="Times New Roman" w:hAnsi="Times New Roman" w:cs="Times New Roman"/>
              </w:rPr>
              <w:t xml:space="preserve">Platinum </w:t>
            </w:r>
            <w:r w:rsidRPr="00502C8A">
              <w:rPr>
                <w:rFonts w:ascii="Times New Roman" w:hAnsi="Times New Roman" w:cs="Times New Roman"/>
                <w:lang w:eastAsia="zh-TW"/>
              </w:rPr>
              <w:t>sponsor</w:t>
            </w:r>
            <w:r w:rsidRPr="00502C8A">
              <w:rPr>
                <w:rFonts w:ascii="Times New Roman" w:hAnsi="Times New Roman" w:cs="Times New Roman"/>
              </w:rPr>
              <w:t xml:space="preserve">: </w:t>
            </w:r>
          </w:p>
        </w:tc>
        <w:tc>
          <w:tcPr>
            <w:tcW w:w="4466" w:type="dxa"/>
          </w:tcPr>
          <w:p w14:paraId="3EEDBA8D"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 xml:space="preserve">Bayer HealthCare Limited </w:t>
            </w:r>
          </w:p>
          <w:p w14:paraId="5E0C40E8"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Carl Zeiss Far East Co Ltd</w:t>
            </w:r>
          </w:p>
          <w:p w14:paraId="629CDE38"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Santen Pharmaceuticals (HK) Ltd.</w:t>
            </w:r>
          </w:p>
          <w:p w14:paraId="0B64DF2E" w14:textId="1722E4A4" w:rsidR="00502C8A" w:rsidRPr="00502C8A" w:rsidRDefault="00502C8A">
            <w:pPr>
              <w:pStyle w:val="Default"/>
              <w:rPr>
                <w:rFonts w:ascii="Times New Roman" w:hAnsi="Times New Roman" w:cs="Times New Roman"/>
                <w:lang w:eastAsia="zh-TW"/>
              </w:rPr>
            </w:pPr>
          </w:p>
        </w:tc>
      </w:tr>
      <w:tr w:rsidR="00502C8A" w:rsidRPr="00502C8A" w14:paraId="28EC2FBC" w14:textId="77777777" w:rsidTr="00502C8A">
        <w:trPr>
          <w:trHeight w:val="120"/>
        </w:trPr>
        <w:tc>
          <w:tcPr>
            <w:tcW w:w="4465" w:type="dxa"/>
          </w:tcPr>
          <w:p w14:paraId="50981FCD" w14:textId="7BE7BC92" w:rsidR="00502C8A" w:rsidRPr="00502C8A" w:rsidRDefault="00502C8A" w:rsidP="00502C8A">
            <w:pPr>
              <w:pStyle w:val="Default"/>
              <w:rPr>
                <w:rFonts w:ascii="Times New Roman" w:hAnsi="Times New Roman" w:cs="Times New Roman"/>
              </w:rPr>
            </w:pPr>
            <w:r w:rsidRPr="00502C8A">
              <w:rPr>
                <w:rFonts w:ascii="Times New Roman" w:hAnsi="Times New Roman" w:cs="Times New Roman"/>
              </w:rPr>
              <w:t>Gold Sponsor</w:t>
            </w:r>
            <w:r w:rsidR="00027D85">
              <w:rPr>
                <w:rFonts w:ascii="Times New Roman" w:hAnsi="Times New Roman" w:cs="Times New Roman" w:hint="eastAsia"/>
                <w:lang w:eastAsia="zh-HK"/>
              </w:rPr>
              <w:t>:</w:t>
            </w:r>
            <w:r w:rsidRPr="00502C8A">
              <w:rPr>
                <w:rFonts w:ascii="Times New Roman" w:hAnsi="Times New Roman" w:cs="Times New Roman"/>
              </w:rPr>
              <w:t xml:space="preserve">  </w:t>
            </w:r>
          </w:p>
        </w:tc>
        <w:tc>
          <w:tcPr>
            <w:tcW w:w="4466" w:type="dxa"/>
          </w:tcPr>
          <w:p w14:paraId="72312672"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 xml:space="preserve">Johnson and Johnson </w:t>
            </w:r>
          </w:p>
          <w:p w14:paraId="7708D54F" w14:textId="77777777" w:rsidR="00502C8A" w:rsidRPr="00502C8A" w:rsidRDefault="00502C8A">
            <w:pPr>
              <w:pStyle w:val="Default"/>
              <w:rPr>
                <w:rFonts w:ascii="Times New Roman" w:hAnsi="Times New Roman" w:cs="Times New Roman"/>
                <w:lang w:eastAsia="zh-TW"/>
              </w:rPr>
            </w:pPr>
          </w:p>
        </w:tc>
      </w:tr>
      <w:tr w:rsidR="00502C8A" w:rsidRPr="00502C8A" w14:paraId="0AEA78CC" w14:textId="77777777" w:rsidTr="00502C8A">
        <w:trPr>
          <w:trHeight w:val="1090"/>
        </w:trPr>
        <w:tc>
          <w:tcPr>
            <w:tcW w:w="4465" w:type="dxa"/>
          </w:tcPr>
          <w:p w14:paraId="07F018D7" w14:textId="043A3989" w:rsidR="00502C8A" w:rsidRPr="00502C8A" w:rsidRDefault="00502C8A" w:rsidP="00502C8A">
            <w:pPr>
              <w:pStyle w:val="Default"/>
              <w:rPr>
                <w:rFonts w:ascii="Times New Roman" w:hAnsi="Times New Roman" w:cs="Times New Roman"/>
              </w:rPr>
            </w:pPr>
            <w:r w:rsidRPr="00502C8A">
              <w:rPr>
                <w:rFonts w:ascii="Times New Roman" w:hAnsi="Times New Roman" w:cs="Times New Roman"/>
              </w:rPr>
              <w:t>Silver Sponsors</w:t>
            </w:r>
            <w:r w:rsidR="00027D85">
              <w:rPr>
                <w:rFonts w:ascii="Times New Roman" w:hAnsi="Times New Roman" w:cs="Times New Roman" w:hint="eastAsia"/>
                <w:lang w:eastAsia="zh-HK"/>
              </w:rPr>
              <w:t>:</w:t>
            </w:r>
            <w:r w:rsidRPr="00502C8A">
              <w:rPr>
                <w:rFonts w:ascii="Times New Roman" w:hAnsi="Times New Roman" w:cs="Times New Roman"/>
              </w:rPr>
              <w:t xml:space="preserve">  </w:t>
            </w:r>
          </w:p>
        </w:tc>
        <w:tc>
          <w:tcPr>
            <w:tcW w:w="4466" w:type="dxa"/>
          </w:tcPr>
          <w:p w14:paraId="0C40D2B4"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 xml:space="preserve">Bausch &amp; Lomb (Hong Kong) Ltd </w:t>
            </w:r>
          </w:p>
          <w:p w14:paraId="6DF85249" w14:textId="6A799CAC"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Global Vision Corporation</w:t>
            </w:r>
          </w:p>
          <w:p w14:paraId="48EC9BAF" w14:textId="381D743F"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Loyal Tech Group Ltd.</w:t>
            </w:r>
          </w:p>
          <w:p w14:paraId="09F387EF" w14:textId="5EB2870E"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Rich Plan International Ltd.</w:t>
            </w:r>
          </w:p>
          <w:p w14:paraId="20F5A5E8" w14:textId="518760F6"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Topcon Beijing (HK) Ltd</w:t>
            </w:r>
          </w:p>
        </w:tc>
      </w:tr>
      <w:tr w:rsidR="00502C8A" w:rsidRPr="00502C8A" w14:paraId="5AF46F2B" w14:textId="77777777" w:rsidTr="00502C8A">
        <w:trPr>
          <w:trHeight w:val="251"/>
        </w:trPr>
        <w:tc>
          <w:tcPr>
            <w:tcW w:w="8931" w:type="dxa"/>
            <w:gridSpan w:val="2"/>
          </w:tcPr>
          <w:p w14:paraId="479930DD" w14:textId="7ACE7266" w:rsidR="00502C8A" w:rsidRPr="00502C8A" w:rsidRDefault="00502C8A">
            <w:pPr>
              <w:pStyle w:val="Default"/>
              <w:rPr>
                <w:rFonts w:ascii="Times New Roman" w:hAnsi="Times New Roman" w:cs="Times New Roman"/>
                <w:lang w:eastAsia="zh-TW"/>
              </w:rPr>
            </w:pPr>
          </w:p>
        </w:tc>
      </w:tr>
      <w:tr w:rsidR="00502C8A" w:rsidRPr="00502C8A" w14:paraId="16B1B75D" w14:textId="77777777" w:rsidTr="00502C8A">
        <w:trPr>
          <w:trHeight w:val="712"/>
        </w:trPr>
        <w:tc>
          <w:tcPr>
            <w:tcW w:w="4465" w:type="dxa"/>
          </w:tcPr>
          <w:p w14:paraId="6E599923" w14:textId="48BDE010" w:rsidR="00502C8A" w:rsidRPr="00502C8A" w:rsidRDefault="00502C8A" w:rsidP="00502C8A">
            <w:pPr>
              <w:pStyle w:val="Default"/>
              <w:rPr>
                <w:rFonts w:ascii="Times New Roman" w:hAnsi="Times New Roman" w:cs="Times New Roman"/>
              </w:rPr>
            </w:pPr>
            <w:r w:rsidRPr="00502C8A">
              <w:rPr>
                <w:rFonts w:ascii="Times New Roman" w:hAnsi="Times New Roman" w:cs="Times New Roman"/>
              </w:rPr>
              <w:t>Exhibitors</w:t>
            </w:r>
            <w:r w:rsidR="00027D85">
              <w:rPr>
                <w:rFonts w:ascii="Times New Roman" w:hAnsi="Times New Roman" w:cs="Times New Roman" w:hint="eastAsia"/>
                <w:lang w:eastAsia="zh-HK"/>
              </w:rPr>
              <w:t>:</w:t>
            </w:r>
            <w:r w:rsidRPr="00502C8A">
              <w:rPr>
                <w:rFonts w:ascii="Times New Roman" w:hAnsi="Times New Roman" w:cs="Times New Roman"/>
              </w:rPr>
              <w:t xml:space="preserve"> </w:t>
            </w:r>
          </w:p>
        </w:tc>
        <w:tc>
          <w:tcPr>
            <w:tcW w:w="4466" w:type="dxa"/>
          </w:tcPr>
          <w:p w14:paraId="79844BC7"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 xml:space="preserve">Allergan Hong Kong Limited </w:t>
            </w:r>
          </w:p>
          <w:p w14:paraId="1E9197BD"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Focus Mercantile (HK) Co. Ltd.</w:t>
            </w:r>
          </w:p>
          <w:p w14:paraId="2AAA96AE"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Skyview Optical Co. Ltd.</w:t>
            </w:r>
          </w:p>
          <w:p w14:paraId="17A84CEC" w14:textId="77777777" w:rsidR="00502C8A" w:rsidRPr="00502C8A" w:rsidRDefault="00502C8A">
            <w:pPr>
              <w:pStyle w:val="Default"/>
              <w:rPr>
                <w:rFonts w:ascii="Times New Roman" w:hAnsi="Times New Roman" w:cs="Times New Roman"/>
                <w:lang w:eastAsia="zh-TW"/>
              </w:rPr>
            </w:pPr>
            <w:r w:rsidRPr="00502C8A">
              <w:rPr>
                <w:rFonts w:ascii="Times New Roman" w:hAnsi="Times New Roman" w:cs="Times New Roman"/>
              </w:rPr>
              <w:t>Starz Tech International Ltd.</w:t>
            </w:r>
          </w:p>
          <w:p w14:paraId="41CCAAB8" w14:textId="77777777" w:rsidR="00502C8A" w:rsidRDefault="00502C8A">
            <w:pPr>
              <w:pStyle w:val="Default"/>
              <w:rPr>
                <w:rFonts w:ascii="Times New Roman" w:hAnsi="Times New Roman" w:cs="Times New Roman" w:hint="eastAsia"/>
                <w:lang w:eastAsia="zh-HK"/>
              </w:rPr>
            </w:pPr>
            <w:r w:rsidRPr="00502C8A">
              <w:rPr>
                <w:rFonts w:ascii="Times New Roman" w:hAnsi="Times New Roman" w:cs="Times New Roman"/>
              </w:rPr>
              <w:t>The Vita Co. Ltd.</w:t>
            </w:r>
          </w:p>
          <w:p w14:paraId="7E54CFB8" w14:textId="2E9BAE1C" w:rsidR="00027D85" w:rsidRPr="00502C8A" w:rsidRDefault="00027D85">
            <w:pPr>
              <w:pStyle w:val="Default"/>
              <w:rPr>
                <w:rFonts w:ascii="Times New Roman" w:hAnsi="Times New Roman" w:cs="Times New Roman" w:hint="eastAsia"/>
                <w:lang w:eastAsia="zh-HK"/>
              </w:rPr>
            </w:pPr>
          </w:p>
        </w:tc>
      </w:tr>
    </w:tbl>
    <w:p w14:paraId="7481C40E" w14:textId="218A1DF2" w:rsidR="00502C8A" w:rsidRPr="00502C8A" w:rsidRDefault="00027D85" w:rsidP="00222673">
      <w:pPr>
        <w:pStyle w:val="Default"/>
        <w:rPr>
          <w:rFonts w:ascii="Times New Roman" w:hAnsi="Times New Roman" w:cs="Times New Roman"/>
          <w:lang w:eastAsia="zh-TW"/>
        </w:rPr>
      </w:pPr>
      <w:r>
        <w:rPr>
          <w:rFonts w:ascii="Times New Roman" w:hAnsi="Times New Roman" w:cs="Times New Roman" w:hint="eastAsia"/>
          <w:lang w:eastAsia="zh-TW"/>
        </w:rPr>
        <w:t>Sunday lunch (invited speakers):</w:t>
      </w:r>
      <w:r>
        <w:rPr>
          <w:rFonts w:ascii="Times New Roman" w:hAnsi="Times New Roman" w:cs="Times New Roman" w:hint="eastAsia"/>
          <w:lang w:eastAsia="zh-TW"/>
        </w:rPr>
        <w:tab/>
      </w:r>
      <w:r>
        <w:rPr>
          <w:rFonts w:ascii="Times New Roman" w:hAnsi="Times New Roman" w:cs="Times New Roman" w:hint="eastAsia"/>
          <w:lang w:eastAsia="zh-TW"/>
        </w:rPr>
        <w:tab/>
        <w:t xml:space="preserve">   Dr. John Chang</w:t>
      </w:r>
    </w:p>
    <w:p w14:paraId="63BE22B1" w14:textId="77777777" w:rsidR="00027D85" w:rsidRDefault="00027D85" w:rsidP="00222673">
      <w:pPr>
        <w:pStyle w:val="Default"/>
        <w:rPr>
          <w:rFonts w:ascii="Times New Roman" w:hAnsi="Times New Roman" w:cs="Times New Roman" w:hint="eastAsia"/>
          <w:b/>
          <w:u w:val="single"/>
          <w:lang w:eastAsia="zh-HK"/>
        </w:rPr>
      </w:pPr>
    </w:p>
    <w:p w14:paraId="140EA3BB" w14:textId="77777777" w:rsidR="00222673" w:rsidRPr="00502C8A" w:rsidRDefault="00222673" w:rsidP="00222673">
      <w:pPr>
        <w:pStyle w:val="Default"/>
        <w:rPr>
          <w:rFonts w:ascii="Times New Roman" w:hAnsi="Times New Roman" w:cs="Times New Roman"/>
          <w:b/>
          <w:u w:val="single"/>
        </w:rPr>
      </w:pPr>
      <w:r w:rsidRPr="00502C8A">
        <w:rPr>
          <w:rFonts w:ascii="Times New Roman" w:hAnsi="Times New Roman" w:cs="Times New Roman"/>
          <w:b/>
          <w:u w:val="single"/>
        </w:rPr>
        <w:t xml:space="preserve">Travel Grant Donors: </w:t>
      </w:r>
    </w:p>
    <w:p w14:paraId="10ABF1B0"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1. Dr. George Cheng </w:t>
      </w:r>
    </w:p>
    <w:p w14:paraId="2F639B9F"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2. Dr. Alvin Kwok </w:t>
      </w:r>
    </w:p>
    <w:p w14:paraId="1B55DC76"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3. Dr. Dexter Leung </w:t>
      </w:r>
    </w:p>
    <w:p w14:paraId="47F74919"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4. Dr. Donald Woo </w:t>
      </w:r>
    </w:p>
    <w:p w14:paraId="74BC20B1"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5. Dr. Victor Woo </w:t>
      </w:r>
    </w:p>
    <w:p w14:paraId="703F139E"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6. Dr. Emily Yeung </w:t>
      </w:r>
    </w:p>
    <w:p w14:paraId="3EE09533"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7. Dr. Carol Yu </w:t>
      </w:r>
    </w:p>
    <w:p w14:paraId="48C8A8A8"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8. Dr. Can Yuen </w:t>
      </w:r>
    </w:p>
    <w:p w14:paraId="54FB1AC8" w14:textId="77777777" w:rsidR="00222673" w:rsidRPr="00502C8A" w:rsidRDefault="00222673" w:rsidP="00222673">
      <w:pPr>
        <w:pStyle w:val="Default"/>
        <w:spacing w:after="41"/>
        <w:rPr>
          <w:rFonts w:ascii="Times New Roman" w:hAnsi="Times New Roman" w:cs="Times New Roman"/>
        </w:rPr>
      </w:pPr>
      <w:r w:rsidRPr="00502C8A">
        <w:rPr>
          <w:rFonts w:ascii="Times New Roman" w:hAnsi="Times New Roman" w:cs="Times New Roman"/>
        </w:rPr>
        <w:t xml:space="preserve">9. The College of Ophthalmologists of Hong Kong </w:t>
      </w:r>
    </w:p>
    <w:p w14:paraId="403F5E1F" w14:textId="77777777" w:rsidR="00222673" w:rsidRPr="00502C8A" w:rsidRDefault="00222673" w:rsidP="00222673">
      <w:pPr>
        <w:pStyle w:val="Default"/>
        <w:rPr>
          <w:rFonts w:ascii="Times New Roman" w:hAnsi="Times New Roman" w:cs="Times New Roman"/>
        </w:rPr>
      </w:pPr>
      <w:r w:rsidRPr="00502C8A">
        <w:rPr>
          <w:rFonts w:ascii="Times New Roman" w:hAnsi="Times New Roman" w:cs="Times New Roman"/>
        </w:rPr>
        <w:t xml:space="preserve">10. The Hong Kong Ophthalmological Society </w:t>
      </w:r>
    </w:p>
    <w:p w14:paraId="47644BE4" w14:textId="77777777" w:rsidR="00502C8A" w:rsidRDefault="00502C8A" w:rsidP="0034485F">
      <w:pPr>
        <w:rPr>
          <w:rFonts w:ascii="Times New Roman" w:hAnsi="Times New Roman" w:cs="Times New Roman"/>
          <w:color w:val="0E0E0E"/>
          <w:lang w:eastAsia="zh-TW"/>
        </w:rPr>
      </w:pPr>
    </w:p>
    <w:p w14:paraId="7D5E0AB7" w14:textId="1BCE1AF9" w:rsidR="00502C8A" w:rsidRPr="00502C8A" w:rsidRDefault="00502C8A" w:rsidP="0034485F">
      <w:pPr>
        <w:rPr>
          <w:rFonts w:ascii="Times New Roman" w:hAnsi="Times New Roman" w:cs="Times New Roman"/>
          <w:b/>
          <w:color w:val="0E0E0E"/>
          <w:u w:val="single"/>
          <w:lang w:eastAsia="zh-TW"/>
        </w:rPr>
      </w:pPr>
      <w:proofErr w:type="gramStart"/>
      <w:r w:rsidRPr="00502C8A">
        <w:rPr>
          <w:rFonts w:ascii="Times New Roman" w:hAnsi="Times New Roman" w:cs="Times New Roman" w:hint="eastAsia"/>
          <w:b/>
          <w:color w:val="0E0E0E"/>
          <w:u w:val="single"/>
          <w:lang w:eastAsia="zh-TW"/>
        </w:rPr>
        <w:t>Travel grant</w:t>
      </w:r>
      <w:proofErr w:type="gramEnd"/>
      <w:r w:rsidRPr="00502C8A">
        <w:rPr>
          <w:rFonts w:ascii="Times New Roman" w:hAnsi="Times New Roman" w:cs="Times New Roman" w:hint="eastAsia"/>
          <w:b/>
          <w:color w:val="0E0E0E"/>
          <w:u w:val="single"/>
          <w:lang w:eastAsia="zh-TW"/>
        </w:rPr>
        <w:t xml:space="preserve"> recipients:</w:t>
      </w:r>
    </w:p>
    <w:tbl>
      <w:tblPr>
        <w:tblW w:w="0" w:type="auto"/>
        <w:tblBorders>
          <w:top w:val="nil"/>
          <w:left w:val="nil"/>
          <w:bottom w:val="nil"/>
          <w:right w:val="nil"/>
        </w:tblBorders>
        <w:tblLayout w:type="fixed"/>
        <w:tblLook w:val="0000" w:firstRow="0" w:lastRow="0" w:firstColumn="0" w:lastColumn="0" w:noHBand="0" w:noVBand="0"/>
      </w:tblPr>
      <w:tblGrid>
        <w:gridCol w:w="1668"/>
        <w:gridCol w:w="3969"/>
        <w:gridCol w:w="2868"/>
      </w:tblGrid>
      <w:tr w:rsidR="00502C8A" w:rsidRPr="00502C8A" w14:paraId="21E6891A" w14:textId="77777777" w:rsidTr="00502C8A">
        <w:trPr>
          <w:trHeight w:val="99"/>
        </w:trPr>
        <w:tc>
          <w:tcPr>
            <w:tcW w:w="1668" w:type="dxa"/>
          </w:tcPr>
          <w:p w14:paraId="079A54CE" w14:textId="1760F32F" w:rsidR="00222673" w:rsidRDefault="00222673">
            <w:pPr>
              <w:pStyle w:val="Default"/>
              <w:rPr>
                <w:rFonts w:ascii="Times New Roman" w:hAnsi="Times New Roman" w:cs="Times New Roman"/>
                <w:lang w:eastAsia="zh-TW"/>
              </w:rPr>
            </w:pPr>
          </w:p>
          <w:p w14:paraId="46B40A53" w14:textId="77777777" w:rsidR="00502C8A" w:rsidRDefault="00502C8A">
            <w:pPr>
              <w:pStyle w:val="Default"/>
              <w:rPr>
                <w:rFonts w:ascii="Times New Roman" w:hAnsi="Times New Roman" w:cs="Times New Roman"/>
                <w:lang w:eastAsia="zh-TW"/>
              </w:rPr>
            </w:pPr>
          </w:p>
          <w:p w14:paraId="14A8A8A9" w14:textId="03FCE16E" w:rsidR="00502C8A" w:rsidRPr="00502C8A" w:rsidRDefault="00502C8A">
            <w:pPr>
              <w:pStyle w:val="Default"/>
              <w:rPr>
                <w:rFonts w:ascii="Times New Roman" w:hAnsi="Times New Roman" w:cs="Times New Roman"/>
                <w:lang w:eastAsia="zh-TW"/>
              </w:rPr>
            </w:pPr>
            <w:r>
              <w:rPr>
                <w:rFonts w:ascii="Times New Roman" w:hAnsi="Times New Roman" w:cs="Times New Roman" w:hint="eastAsia"/>
                <w:lang w:eastAsia="zh-TW"/>
              </w:rPr>
              <w:t>1.</w:t>
            </w:r>
          </w:p>
        </w:tc>
        <w:tc>
          <w:tcPr>
            <w:tcW w:w="3969" w:type="dxa"/>
          </w:tcPr>
          <w:p w14:paraId="0B19C060" w14:textId="77777777" w:rsidR="00502C8A" w:rsidRPr="00502C8A" w:rsidRDefault="00502C8A">
            <w:pPr>
              <w:pStyle w:val="Default"/>
              <w:rPr>
                <w:rFonts w:ascii="Times New Roman" w:hAnsi="Times New Roman" w:cs="Times New Roman"/>
                <w:lang w:eastAsia="zh-TW"/>
              </w:rPr>
            </w:pPr>
          </w:p>
          <w:p w14:paraId="75F5E6C2" w14:textId="77777777" w:rsidR="00502C8A" w:rsidRPr="00502C8A" w:rsidRDefault="00502C8A">
            <w:pPr>
              <w:pStyle w:val="Default"/>
              <w:rPr>
                <w:rFonts w:ascii="Times New Roman" w:hAnsi="Times New Roman" w:cs="Times New Roman"/>
                <w:lang w:eastAsia="zh-TW"/>
              </w:rPr>
            </w:pPr>
          </w:p>
          <w:p w14:paraId="255B2773"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Ardin</w:t>
            </w:r>
            <w:bookmarkStart w:id="0" w:name="_GoBack"/>
            <w:bookmarkEnd w:id="0"/>
            <w:r w:rsidRPr="00502C8A">
              <w:rPr>
                <w:rFonts w:ascii="Times New Roman" w:hAnsi="Times New Roman" w:cs="Times New Roman"/>
              </w:rPr>
              <w:t>ing</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Rejeki</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Sastrosatomo</w:t>
            </w:r>
            <w:proofErr w:type="spellEnd"/>
            <w:r w:rsidRPr="00502C8A">
              <w:rPr>
                <w:rFonts w:ascii="Times New Roman" w:hAnsi="Times New Roman" w:cs="Times New Roman"/>
              </w:rPr>
              <w:t xml:space="preserve"> </w:t>
            </w:r>
          </w:p>
        </w:tc>
        <w:tc>
          <w:tcPr>
            <w:tcW w:w="2868" w:type="dxa"/>
          </w:tcPr>
          <w:p w14:paraId="75A2900B" w14:textId="77777777" w:rsidR="00502C8A" w:rsidRPr="00502C8A" w:rsidRDefault="00502C8A">
            <w:pPr>
              <w:pStyle w:val="Default"/>
              <w:rPr>
                <w:rFonts w:ascii="Times New Roman" w:hAnsi="Times New Roman" w:cs="Times New Roman"/>
                <w:lang w:eastAsia="zh-TW"/>
              </w:rPr>
            </w:pPr>
          </w:p>
          <w:p w14:paraId="787CE1AA" w14:textId="77777777" w:rsidR="00502C8A" w:rsidRPr="00502C8A" w:rsidRDefault="00502C8A">
            <w:pPr>
              <w:pStyle w:val="Default"/>
              <w:rPr>
                <w:rFonts w:ascii="Times New Roman" w:hAnsi="Times New Roman" w:cs="Times New Roman"/>
                <w:lang w:eastAsia="zh-TW"/>
              </w:rPr>
            </w:pPr>
          </w:p>
          <w:p w14:paraId="35052844"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Indonesia </w:t>
            </w:r>
          </w:p>
        </w:tc>
      </w:tr>
      <w:tr w:rsidR="00502C8A" w:rsidRPr="00502C8A" w14:paraId="6E3DDED5" w14:textId="77777777" w:rsidTr="00502C8A">
        <w:trPr>
          <w:trHeight w:val="99"/>
        </w:trPr>
        <w:tc>
          <w:tcPr>
            <w:tcW w:w="1668" w:type="dxa"/>
          </w:tcPr>
          <w:p w14:paraId="24268077"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2 </w:t>
            </w:r>
          </w:p>
        </w:tc>
        <w:tc>
          <w:tcPr>
            <w:tcW w:w="3969" w:type="dxa"/>
          </w:tcPr>
          <w:p w14:paraId="741B1CC9"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Akshay</w:t>
            </w:r>
            <w:proofErr w:type="spellEnd"/>
            <w:r w:rsidRPr="00502C8A">
              <w:rPr>
                <w:rFonts w:ascii="Times New Roman" w:hAnsi="Times New Roman" w:cs="Times New Roman"/>
              </w:rPr>
              <w:t xml:space="preserve"> Nair </w:t>
            </w:r>
          </w:p>
        </w:tc>
        <w:tc>
          <w:tcPr>
            <w:tcW w:w="2868" w:type="dxa"/>
          </w:tcPr>
          <w:p w14:paraId="4F2C36C4"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India </w:t>
            </w:r>
          </w:p>
        </w:tc>
      </w:tr>
      <w:tr w:rsidR="00502C8A" w:rsidRPr="00502C8A" w14:paraId="7F1A9DD5" w14:textId="77777777" w:rsidTr="00502C8A">
        <w:trPr>
          <w:trHeight w:val="99"/>
        </w:trPr>
        <w:tc>
          <w:tcPr>
            <w:tcW w:w="1668" w:type="dxa"/>
          </w:tcPr>
          <w:p w14:paraId="569A8538"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3 </w:t>
            </w:r>
          </w:p>
        </w:tc>
        <w:tc>
          <w:tcPr>
            <w:tcW w:w="3969" w:type="dxa"/>
          </w:tcPr>
          <w:p w14:paraId="00F5884B"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Sharmin</w:t>
            </w:r>
            <w:proofErr w:type="spellEnd"/>
            <w:r w:rsidRPr="00502C8A">
              <w:rPr>
                <w:rFonts w:ascii="Times New Roman" w:hAnsi="Times New Roman" w:cs="Times New Roman"/>
              </w:rPr>
              <w:t xml:space="preserve"> Ahmed </w:t>
            </w:r>
          </w:p>
        </w:tc>
        <w:tc>
          <w:tcPr>
            <w:tcW w:w="2868" w:type="dxa"/>
          </w:tcPr>
          <w:p w14:paraId="667A5BA4"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Bangladesh </w:t>
            </w:r>
          </w:p>
        </w:tc>
      </w:tr>
      <w:tr w:rsidR="00502C8A" w:rsidRPr="00502C8A" w14:paraId="4AFC7E8A" w14:textId="77777777" w:rsidTr="00502C8A">
        <w:trPr>
          <w:trHeight w:val="99"/>
        </w:trPr>
        <w:tc>
          <w:tcPr>
            <w:tcW w:w="1668" w:type="dxa"/>
          </w:tcPr>
          <w:p w14:paraId="3B25F854"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4 </w:t>
            </w:r>
          </w:p>
        </w:tc>
        <w:tc>
          <w:tcPr>
            <w:tcW w:w="3969" w:type="dxa"/>
          </w:tcPr>
          <w:p w14:paraId="3AB48369"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Ankit </w:t>
            </w:r>
            <w:proofErr w:type="spellStart"/>
            <w:r w:rsidRPr="00502C8A">
              <w:rPr>
                <w:rFonts w:ascii="Times New Roman" w:hAnsi="Times New Roman" w:cs="Times New Roman"/>
              </w:rPr>
              <w:t>singh</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Tomar</w:t>
            </w:r>
            <w:proofErr w:type="spellEnd"/>
            <w:r w:rsidRPr="00502C8A">
              <w:rPr>
                <w:rFonts w:ascii="Times New Roman" w:hAnsi="Times New Roman" w:cs="Times New Roman"/>
              </w:rPr>
              <w:t xml:space="preserve"> </w:t>
            </w:r>
          </w:p>
        </w:tc>
        <w:tc>
          <w:tcPr>
            <w:tcW w:w="2868" w:type="dxa"/>
          </w:tcPr>
          <w:p w14:paraId="3A222544"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India </w:t>
            </w:r>
          </w:p>
        </w:tc>
      </w:tr>
      <w:tr w:rsidR="00502C8A" w:rsidRPr="00502C8A" w14:paraId="362BBEF0" w14:textId="77777777" w:rsidTr="00502C8A">
        <w:trPr>
          <w:trHeight w:val="99"/>
        </w:trPr>
        <w:tc>
          <w:tcPr>
            <w:tcW w:w="1668" w:type="dxa"/>
          </w:tcPr>
          <w:p w14:paraId="538F4FFE"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5 </w:t>
            </w:r>
          </w:p>
        </w:tc>
        <w:tc>
          <w:tcPr>
            <w:tcW w:w="3969" w:type="dxa"/>
          </w:tcPr>
          <w:p w14:paraId="3BFCB7A3"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Dikshya</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Bista</w:t>
            </w:r>
            <w:proofErr w:type="spellEnd"/>
            <w:r w:rsidRPr="00502C8A">
              <w:rPr>
                <w:rFonts w:ascii="Times New Roman" w:hAnsi="Times New Roman" w:cs="Times New Roman"/>
              </w:rPr>
              <w:t xml:space="preserve"> </w:t>
            </w:r>
          </w:p>
        </w:tc>
        <w:tc>
          <w:tcPr>
            <w:tcW w:w="2868" w:type="dxa"/>
          </w:tcPr>
          <w:p w14:paraId="691DC56C"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Nepal </w:t>
            </w:r>
          </w:p>
        </w:tc>
      </w:tr>
      <w:tr w:rsidR="00502C8A" w:rsidRPr="00502C8A" w14:paraId="35E8A6C2" w14:textId="77777777" w:rsidTr="00502C8A">
        <w:trPr>
          <w:trHeight w:val="99"/>
        </w:trPr>
        <w:tc>
          <w:tcPr>
            <w:tcW w:w="1668" w:type="dxa"/>
          </w:tcPr>
          <w:p w14:paraId="4748DCF2"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6 </w:t>
            </w:r>
          </w:p>
        </w:tc>
        <w:tc>
          <w:tcPr>
            <w:tcW w:w="3969" w:type="dxa"/>
          </w:tcPr>
          <w:p w14:paraId="51510EFF"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Datu</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Respatika</w:t>
            </w:r>
            <w:proofErr w:type="spellEnd"/>
            <w:r w:rsidRPr="00502C8A">
              <w:rPr>
                <w:rFonts w:ascii="Times New Roman" w:hAnsi="Times New Roman" w:cs="Times New Roman"/>
              </w:rPr>
              <w:t xml:space="preserve"> </w:t>
            </w:r>
          </w:p>
        </w:tc>
        <w:tc>
          <w:tcPr>
            <w:tcW w:w="2868" w:type="dxa"/>
          </w:tcPr>
          <w:p w14:paraId="2DB939BC"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Indonesia </w:t>
            </w:r>
          </w:p>
        </w:tc>
      </w:tr>
      <w:tr w:rsidR="00502C8A" w:rsidRPr="00502C8A" w14:paraId="799B56E7" w14:textId="77777777" w:rsidTr="00502C8A">
        <w:trPr>
          <w:trHeight w:val="99"/>
        </w:trPr>
        <w:tc>
          <w:tcPr>
            <w:tcW w:w="1668" w:type="dxa"/>
          </w:tcPr>
          <w:p w14:paraId="39522290"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7 </w:t>
            </w:r>
          </w:p>
        </w:tc>
        <w:tc>
          <w:tcPr>
            <w:tcW w:w="3969" w:type="dxa"/>
          </w:tcPr>
          <w:p w14:paraId="1F04D019"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Shahid</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Alam</w:t>
            </w:r>
            <w:proofErr w:type="spellEnd"/>
            <w:r w:rsidRPr="00502C8A">
              <w:rPr>
                <w:rFonts w:ascii="Times New Roman" w:hAnsi="Times New Roman" w:cs="Times New Roman"/>
              </w:rPr>
              <w:t xml:space="preserve"> </w:t>
            </w:r>
          </w:p>
        </w:tc>
        <w:tc>
          <w:tcPr>
            <w:tcW w:w="2868" w:type="dxa"/>
          </w:tcPr>
          <w:p w14:paraId="16B00422"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India </w:t>
            </w:r>
          </w:p>
        </w:tc>
      </w:tr>
      <w:tr w:rsidR="00502C8A" w:rsidRPr="00502C8A" w14:paraId="7951A834" w14:textId="77777777" w:rsidTr="00502C8A">
        <w:trPr>
          <w:trHeight w:val="99"/>
        </w:trPr>
        <w:tc>
          <w:tcPr>
            <w:tcW w:w="1668" w:type="dxa"/>
          </w:tcPr>
          <w:p w14:paraId="5761D1DB"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lastRenderedPageBreak/>
              <w:t xml:space="preserve">8 </w:t>
            </w:r>
          </w:p>
        </w:tc>
        <w:tc>
          <w:tcPr>
            <w:tcW w:w="3969" w:type="dxa"/>
          </w:tcPr>
          <w:p w14:paraId="5EBC94CD"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Tazbir</w:t>
            </w:r>
            <w:proofErr w:type="spellEnd"/>
            <w:r w:rsidRPr="00502C8A">
              <w:rPr>
                <w:rFonts w:ascii="Times New Roman" w:hAnsi="Times New Roman" w:cs="Times New Roman"/>
              </w:rPr>
              <w:t xml:space="preserve"> Ahmed </w:t>
            </w:r>
          </w:p>
        </w:tc>
        <w:tc>
          <w:tcPr>
            <w:tcW w:w="2868" w:type="dxa"/>
          </w:tcPr>
          <w:p w14:paraId="03A558F0"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Bangladesh </w:t>
            </w:r>
          </w:p>
        </w:tc>
      </w:tr>
      <w:tr w:rsidR="00502C8A" w:rsidRPr="00502C8A" w14:paraId="092AC2F2" w14:textId="77777777" w:rsidTr="00502C8A">
        <w:trPr>
          <w:trHeight w:val="99"/>
        </w:trPr>
        <w:tc>
          <w:tcPr>
            <w:tcW w:w="1668" w:type="dxa"/>
          </w:tcPr>
          <w:p w14:paraId="4CAEDBDC"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9 </w:t>
            </w:r>
          </w:p>
        </w:tc>
        <w:tc>
          <w:tcPr>
            <w:tcW w:w="3969" w:type="dxa"/>
          </w:tcPr>
          <w:p w14:paraId="6B356242"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Ha </w:t>
            </w:r>
            <w:proofErr w:type="spellStart"/>
            <w:r w:rsidRPr="00502C8A">
              <w:rPr>
                <w:rFonts w:ascii="Times New Roman" w:hAnsi="Times New Roman" w:cs="Times New Roman"/>
              </w:rPr>
              <w:t>Ha</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Thi</w:t>
            </w:r>
            <w:proofErr w:type="spellEnd"/>
            <w:r w:rsidRPr="00502C8A">
              <w:rPr>
                <w:rFonts w:ascii="Times New Roman" w:hAnsi="Times New Roman" w:cs="Times New Roman"/>
              </w:rPr>
              <w:t xml:space="preserve"> Thu </w:t>
            </w:r>
          </w:p>
        </w:tc>
        <w:tc>
          <w:tcPr>
            <w:tcW w:w="2868" w:type="dxa"/>
          </w:tcPr>
          <w:p w14:paraId="7A0767EC"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Viet Nam </w:t>
            </w:r>
          </w:p>
        </w:tc>
      </w:tr>
      <w:tr w:rsidR="00502C8A" w:rsidRPr="00502C8A" w14:paraId="5A23ED51" w14:textId="77777777" w:rsidTr="00502C8A">
        <w:trPr>
          <w:trHeight w:val="99"/>
        </w:trPr>
        <w:tc>
          <w:tcPr>
            <w:tcW w:w="1668" w:type="dxa"/>
          </w:tcPr>
          <w:p w14:paraId="48857B48"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10 </w:t>
            </w:r>
          </w:p>
        </w:tc>
        <w:tc>
          <w:tcPr>
            <w:tcW w:w="3969" w:type="dxa"/>
          </w:tcPr>
          <w:p w14:paraId="43D749EE"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w:t>
            </w:r>
            <w:proofErr w:type="spellStart"/>
            <w:r w:rsidRPr="00502C8A">
              <w:rPr>
                <w:rFonts w:ascii="Times New Roman" w:hAnsi="Times New Roman" w:cs="Times New Roman"/>
              </w:rPr>
              <w:t>Mutmainah</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Mahyuddin</w:t>
            </w:r>
            <w:proofErr w:type="spellEnd"/>
            <w:r w:rsidRPr="00502C8A">
              <w:rPr>
                <w:rFonts w:ascii="Times New Roman" w:hAnsi="Times New Roman" w:cs="Times New Roman"/>
              </w:rPr>
              <w:t xml:space="preserve"> </w:t>
            </w:r>
          </w:p>
        </w:tc>
        <w:tc>
          <w:tcPr>
            <w:tcW w:w="2868" w:type="dxa"/>
          </w:tcPr>
          <w:p w14:paraId="353C01F5"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Indonesia </w:t>
            </w:r>
          </w:p>
        </w:tc>
      </w:tr>
      <w:tr w:rsidR="00502C8A" w:rsidRPr="00502C8A" w14:paraId="64F58075" w14:textId="77777777" w:rsidTr="00502C8A">
        <w:trPr>
          <w:trHeight w:val="99"/>
        </w:trPr>
        <w:tc>
          <w:tcPr>
            <w:tcW w:w="1668" w:type="dxa"/>
          </w:tcPr>
          <w:p w14:paraId="2F542A0C"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11 </w:t>
            </w:r>
          </w:p>
        </w:tc>
        <w:tc>
          <w:tcPr>
            <w:tcW w:w="3969" w:type="dxa"/>
          </w:tcPr>
          <w:p w14:paraId="4ADDDE3C"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Abhishek </w:t>
            </w:r>
            <w:proofErr w:type="spellStart"/>
            <w:r w:rsidRPr="00502C8A">
              <w:rPr>
                <w:rFonts w:ascii="Times New Roman" w:hAnsi="Times New Roman" w:cs="Times New Roman"/>
              </w:rPr>
              <w:t>Onkar</w:t>
            </w:r>
            <w:proofErr w:type="spellEnd"/>
            <w:r w:rsidRPr="00502C8A">
              <w:rPr>
                <w:rFonts w:ascii="Times New Roman" w:hAnsi="Times New Roman" w:cs="Times New Roman"/>
              </w:rPr>
              <w:t xml:space="preserve"> </w:t>
            </w:r>
          </w:p>
        </w:tc>
        <w:tc>
          <w:tcPr>
            <w:tcW w:w="2868" w:type="dxa"/>
          </w:tcPr>
          <w:p w14:paraId="3CA36F66"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India </w:t>
            </w:r>
          </w:p>
        </w:tc>
      </w:tr>
      <w:tr w:rsidR="00502C8A" w:rsidRPr="00502C8A" w14:paraId="1CDF50C3" w14:textId="77777777" w:rsidTr="00502C8A">
        <w:trPr>
          <w:trHeight w:val="99"/>
        </w:trPr>
        <w:tc>
          <w:tcPr>
            <w:tcW w:w="1668" w:type="dxa"/>
          </w:tcPr>
          <w:p w14:paraId="394DF1A1"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12 </w:t>
            </w:r>
          </w:p>
        </w:tc>
        <w:tc>
          <w:tcPr>
            <w:tcW w:w="3969" w:type="dxa"/>
          </w:tcPr>
          <w:p w14:paraId="7E3B8141"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Dr. Hasan Jawad </w:t>
            </w:r>
          </w:p>
        </w:tc>
        <w:tc>
          <w:tcPr>
            <w:tcW w:w="2868" w:type="dxa"/>
          </w:tcPr>
          <w:p w14:paraId="4BDA9DAA" w14:textId="77777777" w:rsidR="00222673" w:rsidRPr="00502C8A" w:rsidRDefault="00222673">
            <w:pPr>
              <w:pStyle w:val="Default"/>
              <w:rPr>
                <w:rFonts w:ascii="Times New Roman" w:hAnsi="Times New Roman" w:cs="Times New Roman"/>
              </w:rPr>
            </w:pPr>
            <w:r w:rsidRPr="00502C8A">
              <w:rPr>
                <w:rFonts w:ascii="Times New Roman" w:hAnsi="Times New Roman" w:cs="Times New Roman"/>
              </w:rPr>
              <w:t xml:space="preserve">Bangladesh </w:t>
            </w:r>
          </w:p>
        </w:tc>
      </w:tr>
    </w:tbl>
    <w:p w14:paraId="727D26AD" w14:textId="77777777" w:rsidR="0095286C" w:rsidRDefault="0095286C" w:rsidP="00222673">
      <w:pPr>
        <w:pStyle w:val="Default"/>
        <w:rPr>
          <w:rFonts w:ascii="Times New Roman" w:hAnsi="Times New Roman" w:cs="Times New Roman"/>
          <w:b/>
          <w:color w:val="0E0E0E"/>
          <w:u w:val="single"/>
          <w:lang w:eastAsia="zh-TW"/>
        </w:rPr>
      </w:pPr>
    </w:p>
    <w:p w14:paraId="4641BEC9" w14:textId="5235B04C" w:rsidR="0095286C" w:rsidRDefault="0095286C" w:rsidP="00222673">
      <w:pPr>
        <w:pStyle w:val="Default"/>
        <w:rPr>
          <w:rFonts w:ascii="Times New Roman" w:hAnsi="Times New Roman" w:cs="Times New Roman"/>
          <w:b/>
          <w:color w:val="0E0E0E"/>
          <w:u w:val="single"/>
          <w:lang w:eastAsia="zh-TW"/>
        </w:rPr>
      </w:pPr>
      <w:r>
        <w:rPr>
          <w:rFonts w:ascii="Times New Roman" w:hAnsi="Times New Roman" w:cs="Times New Roman"/>
          <w:b/>
          <w:color w:val="0E0E0E"/>
          <w:u w:val="single"/>
          <w:lang w:eastAsia="zh-TW"/>
        </w:rPr>
        <w:t>Eye Band</w:t>
      </w:r>
    </w:p>
    <w:p w14:paraId="70B92D25" w14:textId="2880ADEA" w:rsidR="0095286C" w:rsidRPr="0095286C" w:rsidRDefault="0095286C" w:rsidP="00222673">
      <w:pPr>
        <w:pStyle w:val="Default"/>
        <w:rPr>
          <w:rFonts w:ascii="Times New Roman" w:hAnsi="Times New Roman" w:cs="Times New Roman"/>
          <w:color w:val="0E0E0E"/>
          <w:lang w:eastAsia="zh-TW"/>
        </w:rPr>
      </w:pPr>
      <w:r>
        <w:rPr>
          <w:rFonts w:ascii="Times New Roman" w:hAnsi="Times New Roman" w:cs="Times New Roman"/>
          <w:color w:val="0E0E0E"/>
          <w:lang w:eastAsia="zh-TW"/>
        </w:rPr>
        <w:t xml:space="preserve">Dr. </w:t>
      </w:r>
      <w:r w:rsidRPr="0095286C">
        <w:rPr>
          <w:rFonts w:ascii="Times New Roman" w:hAnsi="Times New Roman" w:cs="Times New Roman" w:hint="eastAsia"/>
          <w:color w:val="0E0E0E"/>
          <w:lang w:eastAsia="zh-TW"/>
        </w:rPr>
        <w:t>Patrick Tong</w:t>
      </w:r>
      <w:r w:rsidR="00BB0B88">
        <w:rPr>
          <w:rFonts w:ascii="Times New Roman" w:hAnsi="Times New Roman" w:cs="Times New Roman"/>
          <w:color w:val="0E0E0E"/>
          <w:lang w:eastAsia="zh-TW"/>
        </w:rPr>
        <w:t xml:space="preserve"> – bass/ guitar</w:t>
      </w:r>
    </w:p>
    <w:p w14:paraId="1AB5250B" w14:textId="11CEA694" w:rsidR="0095286C" w:rsidRDefault="0095286C" w:rsidP="00222673">
      <w:pPr>
        <w:pStyle w:val="Default"/>
        <w:rPr>
          <w:rFonts w:ascii="Times New Roman" w:hAnsi="Times New Roman" w:cs="Times New Roman"/>
          <w:color w:val="0E0E0E"/>
          <w:lang w:eastAsia="zh-TW"/>
        </w:rPr>
      </w:pPr>
      <w:r>
        <w:rPr>
          <w:rFonts w:ascii="Times New Roman" w:hAnsi="Times New Roman" w:cs="Times New Roman"/>
          <w:color w:val="0E0E0E"/>
          <w:lang w:eastAsia="zh-TW"/>
        </w:rPr>
        <w:t xml:space="preserve">Dr. </w:t>
      </w:r>
      <w:r w:rsidRPr="0095286C">
        <w:rPr>
          <w:rFonts w:ascii="Times New Roman" w:hAnsi="Times New Roman" w:cs="Times New Roman" w:hint="eastAsia"/>
          <w:color w:val="0E0E0E"/>
          <w:lang w:eastAsia="zh-TW"/>
        </w:rPr>
        <w:t>Nancy Yuen</w:t>
      </w:r>
      <w:r w:rsidR="00BB0B88">
        <w:rPr>
          <w:rFonts w:ascii="Times New Roman" w:hAnsi="Times New Roman" w:cs="Times New Roman"/>
          <w:color w:val="0E0E0E"/>
          <w:lang w:eastAsia="zh-TW"/>
        </w:rPr>
        <w:t xml:space="preserve"> - vocals</w:t>
      </w:r>
    </w:p>
    <w:p w14:paraId="7A6D766B" w14:textId="235ED78A" w:rsidR="0095286C" w:rsidRDefault="0095286C" w:rsidP="00222673">
      <w:pPr>
        <w:pStyle w:val="Default"/>
        <w:rPr>
          <w:rFonts w:ascii="Times New Roman" w:hAnsi="Times New Roman" w:cs="Times New Roman"/>
          <w:color w:val="0E0E0E"/>
          <w:lang w:eastAsia="zh-TW"/>
        </w:rPr>
      </w:pPr>
      <w:r>
        <w:rPr>
          <w:rFonts w:ascii="Times New Roman" w:hAnsi="Times New Roman" w:cs="Times New Roman" w:hint="eastAsia"/>
          <w:color w:val="0E0E0E"/>
          <w:lang w:eastAsia="zh-TW"/>
        </w:rPr>
        <w:t>Dr. Jeffrey Pong</w:t>
      </w:r>
      <w:r w:rsidR="00BB0B88">
        <w:rPr>
          <w:rFonts w:ascii="Times New Roman" w:hAnsi="Times New Roman" w:cs="Times New Roman"/>
          <w:color w:val="0E0E0E"/>
          <w:lang w:eastAsia="zh-TW"/>
        </w:rPr>
        <w:t xml:space="preserve"> – vocals/ drums</w:t>
      </w:r>
    </w:p>
    <w:p w14:paraId="6E6E887F" w14:textId="087F95B7" w:rsidR="00BB0B88" w:rsidRPr="0095286C" w:rsidRDefault="00BB0B88" w:rsidP="00222673">
      <w:pPr>
        <w:pStyle w:val="Default"/>
        <w:rPr>
          <w:rFonts w:ascii="Times New Roman" w:hAnsi="Times New Roman" w:cs="Times New Roman"/>
          <w:color w:val="0E0E0E"/>
          <w:lang w:eastAsia="zh-TW"/>
        </w:rPr>
      </w:pPr>
      <w:r>
        <w:rPr>
          <w:rFonts w:ascii="Times New Roman" w:hAnsi="Times New Roman" w:cs="Times New Roman"/>
          <w:color w:val="0E0E0E"/>
          <w:lang w:eastAsia="zh-TW"/>
        </w:rPr>
        <w:t xml:space="preserve">Dr. </w:t>
      </w:r>
      <w:r w:rsidRPr="0095286C">
        <w:rPr>
          <w:rFonts w:ascii="Times New Roman" w:hAnsi="Times New Roman" w:cs="Times New Roman" w:hint="eastAsia"/>
          <w:color w:val="0E0E0E"/>
          <w:lang w:eastAsia="zh-TW"/>
        </w:rPr>
        <w:t xml:space="preserve">Kenneth </w:t>
      </w:r>
      <w:proofErr w:type="gramStart"/>
      <w:r w:rsidRPr="0095286C">
        <w:rPr>
          <w:rFonts w:ascii="Times New Roman" w:hAnsi="Times New Roman" w:cs="Times New Roman" w:hint="eastAsia"/>
          <w:color w:val="0E0E0E"/>
          <w:lang w:eastAsia="zh-TW"/>
        </w:rPr>
        <w:t>Ng</w:t>
      </w:r>
      <w:r>
        <w:rPr>
          <w:rFonts w:ascii="Times New Roman" w:hAnsi="Times New Roman" w:cs="Times New Roman"/>
          <w:color w:val="0E0E0E"/>
          <w:lang w:eastAsia="zh-TW"/>
        </w:rPr>
        <w:t xml:space="preserve">  -</w:t>
      </w:r>
      <w:proofErr w:type="gramEnd"/>
      <w:r>
        <w:rPr>
          <w:rFonts w:ascii="Times New Roman" w:hAnsi="Times New Roman" w:cs="Times New Roman"/>
          <w:color w:val="0E0E0E"/>
          <w:lang w:eastAsia="zh-TW"/>
        </w:rPr>
        <w:t xml:space="preserve"> vocals/ keyboard</w:t>
      </w:r>
    </w:p>
    <w:p w14:paraId="61108161" w14:textId="0985A2C0" w:rsidR="0095286C" w:rsidRPr="0095286C" w:rsidRDefault="0095286C" w:rsidP="00222673">
      <w:pPr>
        <w:pStyle w:val="Default"/>
        <w:rPr>
          <w:rFonts w:ascii="Times New Roman" w:hAnsi="Times New Roman" w:cs="Times New Roman"/>
          <w:color w:val="0E0E0E"/>
          <w:lang w:eastAsia="zh-TW"/>
        </w:rPr>
      </w:pPr>
      <w:r>
        <w:rPr>
          <w:rFonts w:ascii="Times New Roman" w:hAnsi="Times New Roman" w:cs="Times New Roman"/>
          <w:color w:val="0E0E0E"/>
          <w:lang w:eastAsia="zh-TW"/>
        </w:rPr>
        <w:t xml:space="preserve">Dr. </w:t>
      </w:r>
      <w:proofErr w:type="spellStart"/>
      <w:r w:rsidRPr="0095286C">
        <w:rPr>
          <w:rFonts w:ascii="Times New Roman" w:hAnsi="Times New Roman" w:cs="Times New Roman" w:hint="eastAsia"/>
          <w:color w:val="0E0E0E"/>
          <w:lang w:eastAsia="zh-TW"/>
        </w:rPr>
        <w:t>Desmund</w:t>
      </w:r>
      <w:proofErr w:type="spellEnd"/>
      <w:r w:rsidRPr="0095286C">
        <w:rPr>
          <w:rFonts w:ascii="Times New Roman" w:hAnsi="Times New Roman" w:cs="Times New Roman" w:hint="eastAsia"/>
          <w:color w:val="0E0E0E"/>
          <w:lang w:eastAsia="zh-TW"/>
        </w:rPr>
        <w:t xml:space="preserve"> Yip</w:t>
      </w:r>
      <w:r w:rsidR="00BB0B88">
        <w:rPr>
          <w:rFonts w:ascii="Times New Roman" w:hAnsi="Times New Roman" w:cs="Times New Roman"/>
          <w:color w:val="0E0E0E"/>
          <w:lang w:eastAsia="zh-TW"/>
        </w:rPr>
        <w:t xml:space="preserve"> – guitar/</w:t>
      </w:r>
      <w:r w:rsidR="00BB0B88">
        <w:rPr>
          <w:rFonts w:ascii="Times New Roman" w:hAnsi="Times New Roman" w:cs="Times New Roman" w:hint="eastAsia"/>
          <w:color w:val="0E0E0E"/>
          <w:lang w:eastAsia="zh-TW"/>
        </w:rPr>
        <w:t xml:space="preserve"> bass</w:t>
      </w:r>
    </w:p>
    <w:p w14:paraId="2B3CF60A" w14:textId="4DB67A63" w:rsidR="0095286C" w:rsidRPr="0095286C" w:rsidRDefault="0095286C" w:rsidP="00222673">
      <w:pPr>
        <w:pStyle w:val="Default"/>
        <w:rPr>
          <w:rFonts w:ascii="Times New Roman" w:hAnsi="Times New Roman" w:cs="Times New Roman"/>
          <w:color w:val="0E0E0E"/>
          <w:lang w:eastAsia="zh-TW"/>
        </w:rPr>
      </w:pPr>
      <w:r>
        <w:rPr>
          <w:rFonts w:ascii="Times New Roman" w:hAnsi="Times New Roman" w:cs="Times New Roman"/>
          <w:color w:val="0E0E0E"/>
          <w:lang w:eastAsia="zh-TW"/>
        </w:rPr>
        <w:t xml:space="preserve">Dr. </w:t>
      </w:r>
      <w:r w:rsidRPr="0095286C">
        <w:rPr>
          <w:rFonts w:ascii="Times New Roman" w:hAnsi="Times New Roman" w:cs="Times New Roman" w:hint="eastAsia"/>
          <w:color w:val="0E0E0E"/>
          <w:lang w:eastAsia="zh-TW"/>
        </w:rPr>
        <w:t>Leslie Cheng</w:t>
      </w:r>
      <w:r w:rsidR="00BB0B88">
        <w:rPr>
          <w:rFonts w:ascii="Times New Roman" w:hAnsi="Times New Roman" w:cs="Times New Roman"/>
          <w:color w:val="0E0E0E"/>
          <w:lang w:eastAsia="zh-TW"/>
        </w:rPr>
        <w:t xml:space="preserve"> – vocals/ keyboard</w:t>
      </w:r>
    </w:p>
    <w:p w14:paraId="0CFB462B" w14:textId="6C81F703" w:rsidR="0095286C" w:rsidRPr="0095286C" w:rsidRDefault="0095286C" w:rsidP="00222673">
      <w:pPr>
        <w:pStyle w:val="Default"/>
        <w:rPr>
          <w:rFonts w:ascii="Times New Roman" w:hAnsi="Times New Roman" w:cs="Times New Roman"/>
          <w:color w:val="0E0E0E"/>
          <w:lang w:eastAsia="zh-TW"/>
        </w:rPr>
      </w:pPr>
      <w:r>
        <w:rPr>
          <w:rFonts w:ascii="Times New Roman" w:hAnsi="Times New Roman" w:cs="Times New Roman"/>
          <w:color w:val="0E0E0E"/>
          <w:lang w:eastAsia="zh-TW"/>
        </w:rPr>
        <w:t xml:space="preserve">Mr. </w:t>
      </w:r>
      <w:r w:rsidRPr="0095286C">
        <w:rPr>
          <w:rFonts w:ascii="Times New Roman" w:hAnsi="Times New Roman" w:cs="Times New Roman" w:hint="eastAsia"/>
          <w:color w:val="0E0E0E"/>
          <w:lang w:eastAsia="zh-TW"/>
        </w:rPr>
        <w:t>Alex Bucks</w:t>
      </w:r>
      <w:r w:rsidR="00BB0B88">
        <w:rPr>
          <w:rFonts w:ascii="Times New Roman" w:hAnsi="Times New Roman" w:cs="Times New Roman"/>
          <w:color w:val="0E0E0E"/>
          <w:lang w:eastAsia="zh-TW"/>
        </w:rPr>
        <w:t xml:space="preserve"> - saxophone</w:t>
      </w:r>
    </w:p>
    <w:p w14:paraId="39945410" w14:textId="77777777" w:rsidR="0095286C" w:rsidRDefault="0095286C" w:rsidP="00222673">
      <w:pPr>
        <w:pStyle w:val="Default"/>
        <w:rPr>
          <w:rFonts w:ascii="Times New Roman" w:hAnsi="Times New Roman" w:cs="Times New Roman"/>
          <w:b/>
          <w:color w:val="0E0E0E"/>
          <w:u w:val="single"/>
          <w:lang w:eastAsia="zh-TW"/>
        </w:rPr>
      </w:pPr>
    </w:p>
    <w:p w14:paraId="6DC03F2B" w14:textId="77777777" w:rsidR="00502C8A" w:rsidRPr="00502C8A" w:rsidRDefault="00502C8A" w:rsidP="00222673">
      <w:pPr>
        <w:pStyle w:val="Default"/>
        <w:rPr>
          <w:rFonts w:ascii="Times New Roman" w:hAnsi="Times New Roman" w:cs="Times New Roman"/>
          <w:b/>
          <w:color w:val="0E0E0E"/>
          <w:u w:val="single"/>
          <w:lang w:eastAsia="zh-TW"/>
        </w:rPr>
      </w:pPr>
      <w:r w:rsidRPr="00502C8A">
        <w:rPr>
          <w:rFonts w:ascii="Times New Roman" w:hAnsi="Times New Roman" w:cs="Times New Roman"/>
          <w:b/>
          <w:color w:val="0E0E0E"/>
          <w:u w:val="single"/>
          <w:lang w:eastAsia="zh-TW"/>
        </w:rPr>
        <w:t>Awards presented</w:t>
      </w:r>
    </w:p>
    <w:p w14:paraId="373FCB06" w14:textId="77777777" w:rsidR="00502C8A" w:rsidRDefault="00502C8A" w:rsidP="00222673">
      <w:pPr>
        <w:pStyle w:val="Default"/>
        <w:rPr>
          <w:rFonts w:ascii="Times New Roman" w:hAnsi="Times New Roman" w:cs="Times New Roman"/>
          <w:b/>
          <w:u w:val="single"/>
          <w:lang w:eastAsia="zh-TW"/>
        </w:rPr>
      </w:pPr>
    </w:p>
    <w:p w14:paraId="3A0B7F2C" w14:textId="0344508E" w:rsidR="00222673" w:rsidRPr="00502C8A" w:rsidRDefault="00222673" w:rsidP="00222673">
      <w:pPr>
        <w:pStyle w:val="Default"/>
        <w:rPr>
          <w:rFonts w:ascii="Times New Roman" w:hAnsi="Times New Roman" w:cs="Times New Roman"/>
          <w:b/>
          <w:u w:val="single"/>
        </w:rPr>
      </w:pPr>
      <w:r w:rsidRPr="00502C8A">
        <w:rPr>
          <w:rFonts w:ascii="Times New Roman" w:hAnsi="Times New Roman" w:cs="Times New Roman"/>
          <w:b/>
          <w:u w:val="single"/>
        </w:rPr>
        <w:t xml:space="preserve">Best Oral Presenter: </w:t>
      </w:r>
    </w:p>
    <w:p w14:paraId="01F2403F" w14:textId="77777777" w:rsidR="00222673" w:rsidRPr="00502C8A" w:rsidRDefault="00222673" w:rsidP="00222673">
      <w:pPr>
        <w:pStyle w:val="Default"/>
        <w:rPr>
          <w:rFonts w:ascii="Times New Roman" w:hAnsi="Times New Roman" w:cs="Times New Roman"/>
          <w:lang w:eastAsia="zh-TW"/>
        </w:rPr>
      </w:pPr>
      <w:r w:rsidRPr="00502C8A">
        <w:rPr>
          <w:rFonts w:ascii="Times New Roman" w:hAnsi="Times New Roman" w:cs="Times New Roman"/>
        </w:rPr>
        <w:t xml:space="preserve">Dr. Jasmine Chuang </w:t>
      </w:r>
      <w:r w:rsidRPr="00502C8A">
        <w:rPr>
          <w:rFonts w:ascii="Times New Roman" w:hAnsi="Times New Roman" w:cs="Times New Roman"/>
          <w:lang w:eastAsia="zh-TW"/>
        </w:rPr>
        <w:t>(Hong Kong Eye Hospital)</w:t>
      </w:r>
      <w:r w:rsidRPr="00502C8A">
        <w:rPr>
          <w:rFonts w:ascii="Times New Roman" w:hAnsi="Times New Roman" w:cs="Times New Roman"/>
        </w:rPr>
        <w:t xml:space="preserve"> </w:t>
      </w:r>
    </w:p>
    <w:p w14:paraId="661A9E90" w14:textId="057EF14B" w:rsidR="00222673" w:rsidRPr="00502C8A" w:rsidRDefault="00222673" w:rsidP="00222673">
      <w:pPr>
        <w:pStyle w:val="Default"/>
        <w:rPr>
          <w:rFonts w:ascii="Times New Roman" w:hAnsi="Times New Roman" w:cs="Times New Roman"/>
          <w:lang w:eastAsia="zh-TW"/>
        </w:rPr>
      </w:pPr>
      <w:r w:rsidRPr="00502C8A">
        <w:rPr>
          <w:rFonts w:ascii="Times New Roman" w:hAnsi="Times New Roman" w:cs="Times New Roman"/>
        </w:rPr>
        <w:t xml:space="preserve">Title: Comparison of </w:t>
      </w:r>
      <w:proofErr w:type="spellStart"/>
      <w:r w:rsidRPr="00502C8A">
        <w:rPr>
          <w:rFonts w:ascii="Times New Roman" w:hAnsi="Times New Roman" w:cs="Times New Roman"/>
        </w:rPr>
        <w:t>Peripapillary</w:t>
      </w:r>
      <w:proofErr w:type="spellEnd"/>
      <w:r w:rsidRPr="00502C8A">
        <w:rPr>
          <w:rFonts w:ascii="Times New Roman" w:hAnsi="Times New Roman" w:cs="Times New Roman"/>
        </w:rPr>
        <w:t xml:space="preserve"> Vessel Density of Acute Non-</w:t>
      </w:r>
      <w:proofErr w:type="spellStart"/>
      <w:r w:rsidRPr="00502C8A">
        <w:rPr>
          <w:rFonts w:ascii="Times New Roman" w:hAnsi="Times New Roman" w:cs="Times New Roman"/>
        </w:rPr>
        <w:t>arteritic</w:t>
      </w:r>
      <w:proofErr w:type="spellEnd"/>
      <w:r w:rsidRPr="00502C8A">
        <w:rPr>
          <w:rFonts w:ascii="Times New Roman" w:hAnsi="Times New Roman" w:cs="Times New Roman"/>
        </w:rPr>
        <w:t xml:space="preserve"> Anterior Ischemic Optic Neuropathy and Other Optic Neuropathies with Disc Swelling</w:t>
      </w:r>
    </w:p>
    <w:p w14:paraId="6ED31BD8" w14:textId="77777777" w:rsidR="00502C8A" w:rsidRDefault="00502C8A" w:rsidP="00222673">
      <w:pPr>
        <w:pStyle w:val="Default"/>
        <w:rPr>
          <w:rFonts w:ascii="Times New Roman" w:hAnsi="Times New Roman" w:cs="Times New Roman"/>
          <w:b/>
          <w:u w:val="single"/>
          <w:lang w:eastAsia="zh-TW"/>
        </w:rPr>
      </w:pPr>
    </w:p>
    <w:p w14:paraId="2641E384" w14:textId="77777777" w:rsidR="00222673" w:rsidRPr="00502C8A" w:rsidRDefault="00222673" w:rsidP="00222673">
      <w:pPr>
        <w:pStyle w:val="Default"/>
        <w:rPr>
          <w:rFonts w:ascii="Times New Roman" w:hAnsi="Times New Roman" w:cs="Times New Roman"/>
          <w:b/>
          <w:u w:val="single"/>
        </w:rPr>
      </w:pPr>
      <w:r w:rsidRPr="00502C8A">
        <w:rPr>
          <w:rFonts w:ascii="Times New Roman" w:hAnsi="Times New Roman" w:cs="Times New Roman"/>
          <w:b/>
          <w:u w:val="single"/>
        </w:rPr>
        <w:t xml:space="preserve">Best Poster Presenter: </w:t>
      </w:r>
    </w:p>
    <w:p w14:paraId="1C7DE319" w14:textId="77777777" w:rsidR="00222673" w:rsidRPr="00502C8A" w:rsidRDefault="00222673" w:rsidP="00222673">
      <w:pPr>
        <w:rPr>
          <w:rFonts w:ascii="Times New Roman" w:hAnsi="Times New Roman" w:cs="Times New Roman"/>
          <w:lang w:eastAsia="zh-TW"/>
        </w:rPr>
      </w:pPr>
      <w:r w:rsidRPr="00502C8A">
        <w:rPr>
          <w:rFonts w:ascii="Times New Roman" w:hAnsi="Times New Roman" w:cs="Times New Roman"/>
        </w:rPr>
        <w:t xml:space="preserve">Dr. </w:t>
      </w:r>
      <w:proofErr w:type="spellStart"/>
      <w:r w:rsidRPr="00502C8A">
        <w:rPr>
          <w:rFonts w:ascii="Times New Roman" w:hAnsi="Times New Roman" w:cs="Times New Roman"/>
        </w:rPr>
        <w:t>Yim</w:t>
      </w:r>
      <w:proofErr w:type="spellEnd"/>
      <w:r w:rsidRPr="00502C8A">
        <w:rPr>
          <w:rFonts w:ascii="Times New Roman" w:hAnsi="Times New Roman" w:cs="Times New Roman"/>
        </w:rPr>
        <w:t xml:space="preserve"> </w:t>
      </w:r>
      <w:proofErr w:type="spellStart"/>
      <w:r w:rsidRPr="00502C8A">
        <w:rPr>
          <w:rFonts w:ascii="Times New Roman" w:hAnsi="Times New Roman" w:cs="Times New Roman"/>
        </w:rPr>
        <w:t>Cheuk</w:t>
      </w:r>
      <w:proofErr w:type="spellEnd"/>
      <w:r w:rsidRPr="00502C8A">
        <w:rPr>
          <w:rFonts w:ascii="Times New Roman" w:hAnsi="Times New Roman" w:cs="Times New Roman"/>
        </w:rPr>
        <w:t xml:space="preserve"> Ling </w:t>
      </w:r>
      <w:r w:rsidRPr="00502C8A">
        <w:rPr>
          <w:rFonts w:ascii="Times New Roman" w:hAnsi="Times New Roman" w:cs="Times New Roman"/>
          <w:lang w:eastAsia="zh-TW"/>
        </w:rPr>
        <w:t>(Hong Kong Eye Hospital)</w:t>
      </w:r>
      <w:r w:rsidRPr="00502C8A">
        <w:rPr>
          <w:rFonts w:ascii="Times New Roman" w:hAnsi="Times New Roman" w:cs="Times New Roman"/>
        </w:rPr>
        <w:t xml:space="preserve"> </w:t>
      </w:r>
    </w:p>
    <w:p w14:paraId="3E29FFB0" w14:textId="3AC9DF19" w:rsidR="00222673" w:rsidRPr="00502C8A" w:rsidRDefault="00222673" w:rsidP="00222673">
      <w:pPr>
        <w:rPr>
          <w:rFonts w:ascii="Times New Roman" w:hAnsi="Times New Roman" w:cs="Times New Roman"/>
          <w:lang w:eastAsia="zh-TW"/>
        </w:rPr>
      </w:pPr>
      <w:r w:rsidRPr="00502C8A">
        <w:rPr>
          <w:rFonts w:ascii="Times New Roman" w:hAnsi="Times New Roman" w:cs="Times New Roman"/>
        </w:rPr>
        <w:t xml:space="preserve">Title: Sebaceous Carcinoma can mimic Ocular </w:t>
      </w:r>
      <w:proofErr w:type="spellStart"/>
      <w:r w:rsidRPr="00502C8A">
        <w:rPr>
          <w:rFonts w:ascii="Times New Roman" w:hAnsi="Times New Roman" w:cs="Times New Roman"/>
        </w:rPr>
        <w:t>Cicatricial</w:t>
      </w:r>
      <w:proofErr w:type="spellEnd"/>
      <w:r w:rsidRPr="00502C8A">
        <w:rPr>
          <w:rFonts w:ascii="Times New Roman" w:hAnsi="Times New Roman" w:cs="Times New Roman"/>
        </w:rPr>
        <w:t xml:space="preserve"> Pemphigoid</w:t>
      </w:r>
    </w:p>
    <w:p w14:paraId="33E01985" w14:textId="77777777" w:rsidR="00502C8A" w:rsidRDefault="00502C8A" w:rsidP="00222673">
      <w:pPr>
        <w:rPr>
          <w:rFonts w:ascii="Times New Roman" w:hAnsi="Times New Roman" w:cs="Times New Roman"/>
          <w:b/>
          <w:u w:val="single"/>
          <w:lang w:eastAsia="zh-TW"/>
        </w:rPr>
      </w:pPr>
    </w:p>
    <w:p w14:paraId="577611EE" w14:textId="0838F70F" w:rsidR="00222673" w:rsidRPr="00502C8A" w:rsidRDefault="00222673" w:rsidP="00222673">
      <w:pPr>
        <w:rPr>
          <w:rFonts w:ascii="Times New Roman" w:hAnsi="Times New Roman" w:cs="Times New Roman"/>
          <w:b/>
          <w:u w:val="single"/>
          <w:lang w:eastAsia="zh-TW"/>
        </w:rPr>
      </w:pPr>
      <w:r w:rsidRPr="00502C8A">
        <w:rPr>
          <w:rFonts w:ascii="Times New Roman" w:hAnsi="Times New Roman" w:cs="Times New Roman"/>
          <w:b/>
          <w:u w:val="single"/>
          <w:lang w:eastAsia="zh-TW"/>
        </w:rPr>
        <w:t>Resident’s Challenge:</w:t>
      </w:r>
    </w:p>
    <w:p w14:paraId="37065007" w14:textId="0C6ABE1D" w:rsidR="00222673" w:rsidRPr="00502C8A" w:rsidRDefault="00222673" w:rsidP="00222673">
      <w:pPr>
        <w:rPr>
          <w:rFonts w:ascii="Times New Roman" w:hAnsi="Times New Roman" w:cs="Times New Roman"/>
          <w:color w:val="0E0E0E"/>
          <w:lang w:eastAsia="zh-TW"/>
        </w:rPr>
      </w:pPr>
      <w:r w:rsidRPr="00502C8A">
        <w:rPr>
          <w:rFonts w:ascii="Times New Roman" w:hAnsi="Times New Roman" w:cs="Times New Roman"/>
          <w:lang w:eastAsia="zh-TW"/>
        </w:rPr>
        <w:t>Dr. Cherie Wong (Hong Kong Eye Hospital)</w:t>
      </w:r>
    </w:p>
    <w:sectPr w:rsidR="00222673" w:rsidRPr="00502C8A" w:rsidSect="00563C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ntium Basic">
    <w:altName w:val="Times New Roman"/>
    <w:charset w:val="00"/>
    <w:family w:val="auto"/>
    <w:pitch w:val="default"/>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4A"/>
    <w:rsid w:val="00027D85"/>
    <w:rsid w:val="00036ADA"/>
    <w:rsid w:val="0018782C"/>
    <w:rsid w:val="001E524D"/>
    <w:rsid w:val="0022123D"/>
    <w:rsid w:val="00222673"/>
    <w:rsid w:val="002C797E"/>
    <w:rsid w:val="0034485F"/>
    <w:rsid w:val="004D63B4"/>
    <w:rsid w:val="00502C8A"/>
    <w:rsid w:val="00563CAA"/>
    <w:rsid w:val="005C48D9"/>
    <w:rsid w:val="00641473"/>
    <w:rsid w:val="006860E9"/>
    <w:rsid w:val="006B6D88"/>
    <w:rsid w:val="00845DA5"/>
    <w:rsid w:val="008C1836"/>
    <w:rsid w:val="008F5A10"/>
    <w:rsid w:val="0095286C"/>
    <w:rsid w:val="009724A6"/>
    <w:rsid w:val="009B73F0"/>
    <w:rsid w:val="00A223DA"/>
    <w:rsid w:val="00A2450F"/>
    <w:rsid w:val="00A416E1"/>
    <w:rsid w:val="00AD33C1"/>
    <w:rsid w:val="00B01D4A"/>
    <w:rsid w:val="00BB0B88"/>
    <w:rsid w:val="00C32E01"/>
    <w:rsid w:val="00DA314B"/>
    <w:rsid w:val="00DB15C7"/>
    <w:rsid w:val="00FB7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673"/>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673"/>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2019-02-04T05:55:00Z</dcterms:created>
  <dcterms:modified xsi:type="dcterms:W3CDTF">2019-02-04T05:55:00Z</dcterms:modified>
</cp:coreProperties>
</file>